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62" w:rsidRPr="00DD4862" w:rsidRDefault="00DD4862" w:rsidP="00DD486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8"/>
          <w:szCs w:val="28"/>
          <w:lang w:eastAsia="ru-RU"/>
        </w:rPr>
        <w:drawing>
          <wp:inline distT="0" distB="0" distL="0" distR="0">
            <wp:extent cx="497205"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 cy="683895"/>
                    </a:xfrm>
                    <a:prstGeom prst="rect">
                      <a:avLst/>
                    </a:prstGeom>
                    <a:noFill/>
                    <a:ln>
                      <a:noFill/>
                    </a:ln>
                  </pic:spPr>
                </pic:pic>
              </a:graphicData>
            </a:graphic>
          </wp:inline>
        </w:drawing>
      </w:r>
    </w:p>
    <w:p w:rsidR="00DD4862" w:rsidRPr="00DD4862" w:rsidRDefault="00DD4862" w:rsidP="00DD4862">
      <w:pPr>
        <w:spacing w:after="0" w:line="240" w:lineRule="auto"/>
        <w:jc w:val="center"/>
        <w:rPr>
          <w:rFonts w:ascii="Times New Roman" w:eastAsia="Times New Roman" w:hAnsi="Times New Roman" w:cs="Times New Roman"/>
          <w:b/>
          <w:bCs/>
          <w:sz w:val="28"/>
          <w:szCs w:val="28"/>
          <w:lang w:eastAsia="ru-RU"/>
        </w:rPr>
      </w:pPr>
    </w:p>
    <w:p w:rsidR="00DD4862" w:rsidRPr="00DD4862" w:rsidRDefault="00DD4862" w:rsidP="00DD4862">
      <w:pPr>
        <w:spacing w:after="0" w:line="240" w:lineRule="auto"/>
        <w:jc w:val="center"/>
        <w:rPr>
          <w:rFonts w:ascii="Times New Roman" w:eastAsia="Times New Roman" w:hAnsi="Times New Roman" w:cs="Times New Roman"/>
          <w:b/>
          <w:bCs/>
          <w:sz w:val="28"/>
          <w:szCs w:val="28"/>
          <w:lang w:eastAsia="ru-RU"/>
        </w:rPr>
      </w:pPr>
      <w:r w:rsidRPr="00DD4862">
        <w:rPr>
          <w:rFonts w:ascii="Times New Roman" w:eastAsia="Times New Roman" w:hAnsi="Times New Roman" w:cs="Times New Roman"/>
          <w:b/>
          <w:bCs/>
          <w:sz w:val="28"/>
          <w:szCs w:val="28"/>
          <w:lang w:eastAsia="ru-RU"/>
        </w:rPr>
        <w:t>РОССИЙСКАЯ  ФЕДЕРАЦИЯ</w:t>
      </w:r>
    </w:p>
    <w:p w:rsidR="00DD4862" w:rsidRPr="00DD4862" w:rsidRDefault="00DD4862" w:rsidP="00DD4862">
      <w:pPr>
        <w:spacing w:after="0" w:line="240" w:lineRule="auto"/>
        <w:jc w:val="center"/>
        <w:rPr>
          <w:rFonts w:ascii="Times New Roman" w:eastAsia="Times New Roman" w:hAnsi="Times New Roman" w:cs="Times New Roman"/>
          <w:b/>
          <w:bCs/>
          <w:sz w:val="28"/>
          <w:szCs w:val="28"/>
          <w:lang w:eastAsia="ru-RU"/>
        </w:rPr>
      </w:pPr>
      <w:r w:rsidRPr="00DD4862">
        <w:rPr>
          <w:rFonts w:ascii="Times New Roman" w:eastAsia="Times New Roman" w:hAnsi="Times New Roman" w:cs="Times New Roman"/>
          <w:b/>
          <w:bCs/>
          <w:sz w:val="28"/>
          <w:szCs w:val="28"/>
          <w:lang w:eastAsia="ru-RU"/>
        </w:rPr>
        <w:t>СВЕРДЛОВСКАЯ  ОБЛАСТЬ</w:t>
      </w:r>
    </w:p>
    <w:p w:rsidR="00DD4862" w:rsidRPr="00DD4862" w:rsidRDefault="00DD4862" w:rsidP="00DD4862">
      <w:pPr>
        <w:spacing w:after="0" w:line="240" w:lineRule="auto"/>
        <w:jc w:val="center"/>
        <w:rPr>
          <w:rFonts w:ascii="Times New Roman" w:eastAsia="Times New Roman" w:hAnsi="Times New Roman" w:cs="Times New Roman"/>
          <w:b/>
          <w:bCs/>
          <w:sz w:val="28"/>
          <w:szCs w:val="28"/>
          <w:lang w:eastAsia="ru-RU"/>
        </w:rPr>
      </w:pPr>
      <w:r w:rsidRPr="00DD4862">
        <w:rPr>
          <w:rFonts w:ascii="Times New Roman" w:eastAsia="Times New Roman" w:hAnsi="Times New Roman" w:cs="Times New Roman"/>
          <w:b/>
          <w:bCs/>
          <w:sz w:val="28"/>
          <w:szCs w:val="28"/>
          <w:lang w:eastAsia="ru-RU"/>
        </w:rPr>
        <w:t>ДУМА  КАМЕНСКОГО  ГОРОДСКОГО  ОКРУГА</w:t>
      </w:r>
    </w:p>
    <w:p w:rsidR="00DD4862" w:rsidRPr="00DD4862" w:rsidRDefault="00DD4862" w:rsidP="00DD4862">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ШЕСТОЙ</w:t>
      </w:r>
      <w:r w:rsidRPr="00DD4862">
        <w:rPr>
          <w:rFonts w:ascii="Times New Roman" w:eastAsia="Times New Roman" w:hAnsi="Times New Roman" w:cs="Times New Roman"/>
          <w:b/>
          <w:bCs/>
          <w:sz w:val="28"/>
          <w:szCs w:val="28"/>
          <w:lang w:eastAsia="ru-RU"/>
        </w:rPr>
        <w:t xml:space="preserve">  СОЗЫВ</w:t>
      </w:r>
    </w:p>
    <w:p w:rsidR="0028457B" w:rsidRDefault="0028457B" w:rsidP="00DD4862">
      <w:pPr>
        <w:spacing w:after="0" w:line="240" w:lineRule="auto"/>
        <w:jc w:val="center"/>
        <w:rPr>
          <w:rFonts w:ascii="Times New Roman" w:eastAsia="Times New Roman" w:hAnsi="Times New Roman" w:cs="Times New Roman"/>
          <w:i/>
          <w:sz w:val="28"/>
          <w:szCs w:val="28"/>
          <w:lang w:eastAsia="ru-RU"/>
        </w:rPr>
      </w:pPr>
      <w:r w:rsidRPr="0028457B">
        <w:rPr>
          <w:rFonts w:ascii="Times New Roman" w:eastAsia="Times New Roman" w:hAnsi="Times New Roman" w:cs="Times New Roman"/>
          <w:i/>
          <w:sz w:val="28"/>
          <w:szCs w:val="28"/>
          <w:lang w:eastAsia="ru-RU"/>
        </w:rPr>
        <w:t>Пятое заседание</w:t>
      </w:r>
    </w:p>
    <w:p w:rsidR="001916E8" w:rsidRPr="0028457B" w:rsidRDefault="00DD4862" w:rsidP="00DD4862">
      <w:pPr>
        <w:spacing w:after="0" w:line="240" w:lineRule="auto"/>
        <w:jc w:val="center"/>
        <w:rPr>
          <w:rFonts w:ascii="Times New Roman" w:eastAsia="Times New Roman" w:hAnsi="Times New Roman" w:cs="Times New Roman"/>
          <w:i/>
          <w:sz w:val="28"/>
          <w:szCs w:val="28"/>
          <w:lang w:eastAsia="ru-RU"/>
        </w:rPr>
      </w:pPr>
      <w:r w:rsidRPr="0028457B">
        <w:rPr>
          <w:rFonts w:ascii="Times New Roman" w:eastAsia="Times New Roman" w:hAnsi="Times New Roman" w:cs="Times New Roman"/>
          <w:i/>
          <w:sz w:val="28"/>
          <w:szCs w:val="28"/>
          <w:lang w:eastAsia="ru-RU"/>
        </w:rPr>
        <w:t xml:space="preserve">  </w:t>
      </w:r>
    </w:p>
    <w:p w:rsidR="0028457B" w:rsidRDefault="00DD4862" w:rsidP="00DD4862">
      <w:pPr>
        <w:spacing w:after="0" w:line="240" w:lineRule="auto"/>
        <w:jc w:val="center"/>
        <w:rPr>
          <w:rFonts w:ascii="Times New Roman" w:eastAsia="Times New Roman" w:hAnsi="Times New Roman" w:cs="Times New Roman"/>
          <w:b/>
          <w:sz w:val="28"/>
          <w:szCs w:val="28"/>
          <w:lang w:eastAsia="ru-RU"/>
        </w:rPr>
      </w:pPr>
      <w:r w:rsidRPr="00DD4862">
        <w:rPr>
          <w:rFonts w:ascii="Times New Roman" w:eastAsia="Times New Roman" w:hAnsi="Times New Roman" w:cs="Times New Roman"/>
          <w:b/>
          <w:sz w:val="28"/>
          <w:szCs w:val="28"/>
          <w:lang w:eastAsia="ru-RU"/>
        </w:rPr>
        <w:t>РЕШЕНИЕ  №</w:t>
      </w:r>
      <w:r w:rsidR="008D354C">
        <w:rPr>
          <w:rFonts w:ascii="Times New Roman" w:eastAsia="Times New Roman" w:hAnsi="Times New Roman" w:cs="Times New Roman"/>
          <w:b/>
          <w:sz w:val="28"/>
          <w:szCs w:val="28"/>
          <w:lang w:eastAsia="ru-RU"/>
        </w:rPr>
        <w:t xml:space="preserve"> 94</w:t>
      </w:r>
    </w:p>
    <w:p w:rsidR="0028457B" w:rsidRDefault="0028457B" w:rsidP="00DD4862">
      <w:pPr>
        <w:spacing w:after="0" w:line="240" w:lineRule="auto"/>
        <w:jc w:val="center"/>
        <w:rPr>
          <w:rFonts w:ascii="Times New Roman" w:eastAsia="Times New Roman" w:hAnsi="Times New Roman" w:cs="Times New Roman"/>
          <w:b/>
          <w:sz w:val="28"/>
          <w:szCs w:val="28"/>
          <w:lang w:eastAsia="ru-RU"/>
        </w:rPr>
      </w:pPr>
    </w:p>
    <w:p w:rsidR="00DD4862" w:rsidRDefault="0028457B" w:rsidP="002845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 апреля 2017 года</w:t>
      </w:r>
      <w:r w:rsidR="00DD4862" w:rsidRPr="00DD4862">
        <w:rPr>
          <w:rFonts w:ascii="Times New Roman" w:eastAsia="Times New Roman" w:hAnsi="Times New Roman" w:cs="Times New Roman"/>
          <w:b/>
          <w:sz w:val="28"/>
          <w:szCs w:val="28"/>
          <w:lang w:eastAsia="ru-RU"/>
        </w:rPr>
        <w:t xml:space="preserve">   </w:t>
      </w:r>
    </w:p>
    <w:p w:rsidR="00DD4862" w:rsidRDefault="00DD4862" w:rsidP="00DD4862">
      <w:pPr>
        <w:spacing w:after="0" w:line="240" w:lineRule="auto"/>
        <w:jc w:val="center"/>
        <w:rPr>
          <w:rFonts w:ascii="Times New Roman" w:eastAsia="Times New Roman" w:hAnsi="Times New Roman" w:cs="Times New Roman"/>
          <w:b/>
          <w:sz w:val="28"/>
          <w:szCs w:val="28"/>
          <w:lang w:eastAsia="ru-RU"/>
        </w:rPr>
      </w:pPr>
    </w:p>
    <w:p w:rsidR="00DD4862" w:rsidRPr="00DD4862" w:rsidRDefault="00DD4862" w:rsidP="00DD4862">
      <w:pPr>
        <w:spacing w:after="0" w:line="240" w:lineRule="auto"/>
        <w:jc w:val="center"/>
        <w:rPr>
          <w:rFonts w:ascii="Times New Roman" w:eastAsia="Times New Roman" w:hAnsi="Times New Roman" w:cs="Times New Roman"/>
          <w:b/>
          <w:i/>
          <w:sz w:val="28"/>
          <w:szCs w:val="28"/>
          <w:lang w:eastAsia="ru-RU"/>
        </w:rPr>
      </w:pPr>
      <w:r w:rsidRPr="00DD4862">
        <w:rPr>
          <w:rFonts w:ascii="Times New Roman" w:eastAsia="Times New Roman" w:hAnsi="Times New Roman" w:cs="Times New Roman"/>
          <w:b/>
          <w:sz w:val="28"/>
          <w:szCs w:val="28"/>
          <w:lang w:eastAsia="ru-RU"/>
        </w:rPr>
        <w:t xml:space="preserve"> </w:t>
      </w:r>
      <w:r w:rsidRPr="00DD4862">
        <w:rPr>
          <w:rFonts w:ascii="Times New Roman" w:eastAsia="Times New Roman" w:hAnsi="Times New Roman" w:cs="Times New Roman"/>
          <w:b/>
          <w:i/>
          <w:sz w:val="28"/>
          <w:szCs w:val="28"/>
          <w:lang w:eastAsia="ru-RU"/>
        </w:rPr>
        <w:t>Об утверждении Положения «О предоставлении жилых помещений муниципального специализированного жилищного фонда Каменского городского округа»</w:t>
      </w:r>
    </w:p>
    <w:p w:rsidR="00DD4862" w:rsidRPr="00DD4862" w:rsidRDefault="00DD4862" w:rsidP="00DD4862">
      <w:pPr>
        <w:spacing w:after="0" w:line="240" w:lineRule="auto"/>
        <w:jc w:val="center"/>
        <w:rPr>
          <w:rFonts w:ascii="Times New Roman" w:eastAsia="Times New Roman" w:hAnsi="Times New Roman" w:cs="Times New Roman"/>
          <w:b/>
          <w:sz w:val="28"/>
          <w:szCs w:val="28"/>
          <w:lang w:eastAsia="ru-RU"/>
        </w:rPr>
      </w:pPr>
      <w:r w:rsidRPr="00DD4862">
        <w:rPr>
          <w:rFonts w:ascii="Times New Roman" w:eastAsia="Times New Roman" w:hAnsi="Times New Roman" w:cs="Times New Roman"/>
          <w:b/>
          <w:sz w:val="28"/>
          <w:szCs w:val="28"/>
          <w:lang w:eastAsia="ru-RU"/>
        </w:rPr>
        <w:t xml:space="preserve">   </w:t>
      </w:r>
    </w:p>
    <w:p w:rsidR="00DD4862" w:rsidRPr="00DD4862" w:rsidRDefault="00DD4862" w:rsidP="00DD4862">
      <w:pPr>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hAnsi="Times New Roman" w:cs="Times New Roman"/>
          <w:sz w:val="28"/>
          <w:szCs w:val="28"/>
        </w:rPr>
        <w:t>В</w:t>
      </w:r>
      <w:r w:rsidRPr="00DD4862">
        <w:rPr>
          <w:rFonts w:ascii="Times New Roman" w:hAnsi="Times New Roman" w:cs="Times New Roman"/>
          <w:sz w:val="28"/>
          <w:szCs w:val="28"/>
        </w:rPr>
        <w:t xml:space="preserve"> соответствии с Жилищным </w:t>
      </w:r>
      <w:hyperlink r:id="rId8" w:history="1">
        <w:r w:rsidRPr="00DD4862">
          <w:rPr>
            <w:rFonts w:ascii="Times New Roman" w:hAnsi="Times New Roman" w:cs="Times New Roman"/>
            <w:sz w:val="28"/>
            <w:szCs w:val="28"/>
          </w:rPr>
          <w:t>кодексом</w:t>
        </w:r>
      </w:hyperlink>
      <w:r w:rsidRPr="00DD4862">
        <w:rPr>
          <w:rFonts w:ascii="Times New Roman" w:hAnsi="Times New Roman" w:cs="Times New Roman"/>
          <w:sz w:val="28"/>
          <w:szCs w:val="28"/>
        </w:rPr>
        <w:t xml:space="preserve"> Российской Федерации, Федеральным </w:t>
      </w:r>
      <w:hyperlink r:id="rId9" w:history="1">
        <w:r w:rsidRPr="00DD4862">
          <w:rPr>
            <w:rFonts w:ascii="Times New Roman" w:hAnsi="Times New Roman" w:cs="Times New Roman"/>
            <w:sz w:val="28"/>
            <w:szCs w:val="28"/>
          </w:rPr>
          <w:t>законом</w:t>
        </w:r>
      </w:hyperlink>
      <w:r w:rsidRPr="00DD4862">
        <w:rPr>
          <w:rFonts w:ascii="Times New Roman" w:hAnsi="Times New Roman" w:cs="Times New Roman"/>
          <w:sz w:val="28"/>
          <w:szCs w:val="28"/>
        </w:rPr>
        <w:t xml:space="preserve"> от 29 декабря 2004 года </w:t>
      </w:r>
      <w:r>
        <w:rPr>
          <w:rFonts w:ascii="Times New Roman" w:hAnsi="Times New Roman" w:cs="Times New Roman"/>
          <w:sz w:val="28"/>
          <w:szCs w:val="28"/>
        </w:rPr>
        <w:t>№</w:t>
      </w:r>
      <w:r w:rsidR="002D7F0D">
        <w:rPr>
          <w:rFonts w:ascii="Times New Roman" w:hAnsi="Times New Roman" w:cs="Times New Roman"/>
          <w:sz w:val="28"/>
          <w:szCs w:val="28"/>
        </w:rPr>
        <w:t xml:space="preserve"> 189-ФЗ «</w:t>
      </w:r>
      <w:r w:rsidRPr="00DD4862">
        <w:rPr>
          <w:rFonts w:ascii="Times New Roman" w:hAnsi="Times New Roman" w:cs="Times New Roman"/>
          <w:sz w:val="28"/>
          <w:szCs w:val="28"/>
        </w:rPr>
        <w:t>О введении в действие Жилищно</w:t>
      </w:r>
      <w:r w:rsidR="002D7F0D">
        <w:rPr>
          <w:rFonts w:ascii="Times New Roman" w:hAnsi="Times New Roman" w:cs="Times New Roman"/>
          <w:sz w:val="28"/>
          <w:szCs w:val="28"/>
        </w:rPr>
        <w:t>го кодекса Российской Федерации»</w:t>
      </w:r>
      <w:r w:rsidRPr="00DD4862">
        <w:rPr>
          <w:rFonts w:ascii="Times New Roman" w:hAnsi="Times New Roman" w:cs="Times New Roman"/>
          <w:sz w:val="28"/>
          <w:szCs w:val="28"/>
        </w:rPr>
        <w:t xml:space="preserve">, Федеральным </w:t>
      </w:r>
      <w:hyperlink r:id="rId10" w:history="1">
        <w:r w:rsidRPr="00DD4862">
          <w:rPr>
            <w:rFonts w:ascii="Times New Roman" w:hAnsi="Times New Roman" w:cs="Times New Roman"/>
            <w:sz w:val="28"/>
            <w:szCs w:val="28"/>
          </w:rPr>
          <w:t>законом</w:t>
        </w:r>
      </w:hyperlink>
      <w:r w:rsidRPr="00DD4862">
        <w:rPr>
          <w:rFonts w:ascii="Times New Roman" w:hAnsi="Times New Roman" w:cs="Times New Roman"/>
          <w:sz w:val="28"/>
          <w:szCs w:val="28"/>
        </w:rPr>
        <w:t xml:space="preserve"> от 06 октября 2003 года </w:t>
      </w:r>
      <w:r>
        <w:rPr>
          <w:rFonts w:ascii="Times New Roman" w:hAnsi="Times New Roman" w:cs="Times New Roman"/>
          <w:sz w:val="28"/>
          <w:szCs w:val="28"/>
        </w:rPr>
        <w:t>№</w:t>
      </w:r>
      <w:r w:rsidR="002D7F0D">
        <w:rPr>
          <w:rFonts w:ascii="Times New Roman" w:hAnsi="Times New Roman" w:cs="Times New Roman"/>
          <w:sz w:val="28"/>
          <w:szCs w:val="28"/>
        </w:rPr>
        <w:t xml:space="preserve"> 131-ФЗ «</w:t>
      </w:r>
      <w:r w:rsidRPr="00DD4862">
        <w:rPr>
          <w:rFonts w:ascii="Times New Roman" w:hAnsi="Times New Roman" w:cs="Times New Roman"/>
          <w:sz w:val="28"/>
          <w:szCs w:val="28"/>
        </w:rPr>
        <w:t>Об общих принципах организации местного самоуп</w:t>
      </w:r>
      <w:r w:rsidR="002D7F0D">
        <w:rPr>
          <w:rFonts w:ascii="Times New Roman" w:hAnsi="Times New Roman" w:cs="Times New Roman"/>
          <w:sz w:val="28"/>
          <w:szCs w:val="28"/>
        </w:rPr>
        <w:t>равления в Российской Федерации»</w:t>
      </w:r>
      <w:r w:rsidRPr="00DD4862">
        <w:rPr>
          <w:rFonts w:ascii="Times New Roman" w:hAnsi="Times New Roman" w:cs="Times New Roman"/>
          <w:sz w:val="28"/>
          <w:szCs w:val="28"/>
        </w:rPr>
        <w:t xml:space="preserve">, </w:t>
      </w:r>
      <w:hyperlink r:id="rId11" w:history="1">
        <w:r w:rsidRPr="00DD4862">
          <w:rPr>
            <w:rFonts w:ascii="Times New Roman" w:hAnsi="Times New Roman" w:cs="Times New Roman"/>
            <w:sz w:val="28"/>
            <w:szCs w:val="28"/>
          </w:rPr>
          <w:t>Постановлением</w:t>
        </w:r>
      </w:hyperlink>
      <w:r w:rsidRPr="00DD4862">
        <w:rPr>
          <w:rFonts w:ascii="Times New Roman" w:hAnsi="Times New Roman" w:cs="Times New Roman"/>
          <w:sz w:val="28"/>
          <w:szCs w:val="28"/>
        </w:rPr>
        <w:t xml:space="preserve"> Правительства Российской Федерации от 29 января 2006 года</w:t>
      </w:r>
      <w:r>
        <w:rPr>
          <w:rFonts w:ascii="Times New Roman" w:hAnsi="Times New Roman" w:cs="Times New Roman"/>
          <w:sz w:val="28"/>
          <w:szCs w:val="28"/>
        </w:rPr>
        <w:t xml:space="preserve"> №</w:t>
      </w:r>
      <w:r w:rsidR="002D7F0D">
        <w:rPr>
          <w:rFonts w:ascii="Times New Roman" w:hAnsi="Times New Roman" w:cs="Times New Roman"/>
          <w:sz w:val="28"/>
          <w:szCs w:val="28"/>
        </w:rPr>
        <w:t xml:space="preserve"> 42 «</w:t>
      </w:r>
      <w:r w:rsidRPr="00DD4862">
        <w:rPr>
          <w:rFonts w:ascii="Times New Roman" w:hAnsi="Times New Roman" w:cs="Times New Roman"/>
          <w:sz w:val="28"/>
          <w:szCs w:val="28"/>
        </w:rPr>
        <w:t>Об утверждении Правил отнесения жилого помещения к специализированному жилищному фонду</w:t>
      </w:r>
      <w:proofErr w:type="gramEnd"/>
      <w:r w:rsidRPr="00DD4862">
        <w:rPr>
          <w:rFonts w:ascii="Times New Roman" w:hAnsi="Times New Roman" w:cs="Times New Roman"/>
          <w:sz w:val="28"/>
          <w:szCs w:val="28"/>
        </w:rPr>
        <w:t xml:space="preserve"> и типовых договоров найма спе</w:t>
      </w:r>
      <w:r w:rsidR="002D7F0D">
        <w:rPr>
          <w:rFonts w:ascii="Times New Roman" w:hAnsi="Times New Roman" w:cs="Times New Roman"/>
          <w:sz w:val="28"/>
          <w:szCs w:val="28"/>
        </w:rPr>
        <w:t>циализированных жилых помещений»</w:t>
      </w:r>
      <w:r w:rsidRPr="00DD4862">
        <w:rPr>
          <w:rFonts w:ascii="Times New Roman" w:hAnsi="Times New Roman" w:cs="Times New Roman"/>
          <w:sz w:val="28"/>
          <w:szCs w:val="28"/>
        </w:rPr>
        <w:t xml:space="preserve">, руководствуясь </w:t>
      </w:r>
      <w:hyperlink r:id="rId12" w:history="1">
        <w:r w:rsidRPr="00DD4862">
          <w:rPr>
            <w:rFonts w:ascii="Times New Roman" w:hAnsi="Times New Roman" w:cs="Times New Roman"/>
            <w:sz w:val="28"/>
            <w:szCs w:val="28"/>
          </w:rPr>
          <w:t>Уставом</w:t>
        </w:r>
      </w:hyperlink>
      <w:r w:rsidRPr="00DD4862">
        <w:rPr>
          <w:rFonts w:ascii="Times New Roman" w:hAnsi="Times New Roman" w:cs="Times New Roman"/>
          <w:sz w:val="28"/>
          <w:szCs w:val="28"/>
        </w:rPr>
        <w:t xml:space="preserve"> К</w:t>
      </w:r>
      <w:r w:rsidR="002D7F0D">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 </w:t>
      </w:r>
      <w:r w:rsidRPr="00DD4862">
        <w:rPr>
          <w:rFonts w:ascii="Times New Roman" w:eastAsia="Times New Roman" w:hAnsi="Times New Roman" w:cs="Times New Roman"/>
          <w:b/>
          <w:sz w:val="28"/>
          <w:szCs w:val="28"/>
          <w:lang w:eastAsia="ru-RU"/>
        </w:rPr>
        <w:t xml:space="preserve">Дума Каменского городского округа </w:t>
      </w:r>
    </w:p>
    <w:p w:rsidR="001916E8" w:rsidRDefault="001916E8" w:rsidP="00DD486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D4862" w:rsidRPr="00DD4862" w:rsidRDefault="00DD4862" w:rsidP="00DD486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gramStart"/>
      <w:r w:rsidRPr="00DD4862">
        <w:rPr>
          <w:rFonts w:ascii="Times New Roman" w:eastAsia="Times New Roman" w:hAnsi="Times New Roman" w:cs="Times New Roman"/>
          <w:b/>
          <w:sz w:val="28"/>
          <w:szCs w:val="28"/>
          <w:lang w:eastAsia="ru-RU"/>
        </w:rPr>
        <w:t>Р</w:t>
      </w:r>
      <w:proofErr w:type="gramEnd"/>
      <w:r w:rsidRPr="00DD4862">
        <w:rPr>
          <w:rFonts w:ascii="Times New Roman" w:eastAsia="Times New Roman" w:hAnsi="Times New Roman" w:cs="Times New Roman"/>
          <w:b/>
          <w:sz w:val="28"/>
          <w:szCs w:val="28"/>
          <w:lang w:eastAsia="ru-RU"/>
        </w:rPr>
        <w:t xml:space="preserve"> Е Ш И Л А:</w:t>
      </w:r>
    </w:p>
    <w:p w:rsidR="00DD4862" w:rsidRDefault="00DD4862">
      <w:pPr>
        <w:pStyle w:val="ConsPlusNormal"/>
        <w:ind w:firstLine="540"/>
        <w:jc w:val="both"/>
        <w:rPr>
          <w:rFonts w:ascii="Times New Roman" w:hAnsi="Times New Roman" w:cs="Times New Roman"/>
          <w:sz w:val="28"/>
          <w:szCs w:val="28"/>
        </w:rPr>
      </w:pPr>
    </w:p>
    <w:p w:rsidR="00DD4862" w:rsidRDefault="0028457B" w:rsidP="002845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 </w:t>
      </w:r>
      <w:r w:rsidR="00DD4862" w:rsidRPr="00DD4862">
        <w:rPr>
          <w:rFonts w:ascii="Times New Roman" w:hAnsi="Times New Roman" w:cs="Times New Roman"/>
          <w:sz w:val="28"/>
          <w:szCs w:val="28"/>
        </w:rPr>
        <w:t xml:space="preserve">Утвердить </w:t>
      </w:r>
      <w:hyperlink w:anchor="P32" w:history="1">
        <w:r w:rsidR="00DD4862" w:rsidRPr="00DD4862">
          <w:rPr>
            <w:rFonts w:ascii="Times New Roman" w:hAnsi="Times New Roman" w:cs="Times New Roman"/>
            <w:sz w:val="28"/>
            <w:szCs w:val="28"/>
          </w:rPr>
          <w:t>Положение</w:t>
        </w:r>
      </w:hyperlink>
      <w:r w:rsidR="00DD4862" w:rsidRPr="00DD4862">
        <w:rPr>
          <w:rFonts w:ascii="Times New Roman" w:hAnsi="Times New Roman" w:cs="Times New Roman"/>
          <w:sz w:val="28"/>
          <w:szCs w:val="28"/>
        </w:rPr>
        <w:t xml:space="preserve"> </w:t>
      </w:r>
      <w:r w:rsidR="002D7F0D">
        <w:rPr>
          <w:rFonts w:ascii="Times New Roman" w:hAnsi="Times New Roman" w:cs="Times New Roman"/>
          <w:sz w:val="28"/>
          <w:szCs w:val="28"/>
        </w:rPr>
        <w:t>«</w:t>
      </w:r>
      <w:r w:rsidR="00DD4862" w:rsidRPr="00DD4862">
        <w:rPr>
          <w:rFonts w:ascii="Times New Roman" w:hAnsi="Times New Roman" w:cs="Times New Roman"/>
          <w:sz w:val="28"/>
          <w:szCs w:val="28"/>
        </w:rPr>
        <w:t xml:space="preserve">О предоставлении жилых помещений муниципального специализированного жилищного фонда </w:t>
      </w:r>
      <w:r w:rsidR="002D7F0D">
        <w:rPr>
          <w:rFonts w:ascii="Times New Roman" w:hAnsi="Times New Roman" w:cs="Times New Roman"/>
          <w:sz w:val="28"/>
          <w:szCs w:val="28"/>
        </w:rPr>
        <w:t>Каменского городского округа»</w:t>
      </w:r>
      <w:r w:rsidR="00DD4862" w:rsidRPr="00DD4862">
        <w:rPr>
          <w:rFonts w:ascii="Times New Roman" w:hAnsi="Times New Roman" w:cs="Times New Roman"/>
          <w:sz w:val="28"/>
          <w:szCs w:val="28"/>
        </w:rPr>
        <w:t xml:space="preserve"> (прилагается).</w:t>
      </w:r>
    </w:p>
    <w:p w:rsidR="00964FA1" w:rsidRPr="00964FA1" w:rsidRDefault="0028457B" w:rsidP="00964F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4FA1">
        <w:rPr>
          <w:rFonts w:ascii="Times New Roman" w:hAnsi="Times New Roman" w:cs="Times New Roman"/>
          <w:sz w:val="28"/>
          <w:szCs w:val="28"/>
        </w:rPr>
        <w:t xml:space="preserve">2. </w:t>
      </w:r>
      <w:r>
        <w:rPr>
          <w:rFonts w:ascii="Times New Roman" w:hAnsi="Times New Roman" w:cs="Times New Roman"/>
          <w:sz w:val="28"/>
          <w:szCs w:val="28"/>
        </w:rPr>
        <w:t xml:space="preserve">    </w:t>
      </w:r>
      <w:r w:rsidR="00964FA1">
        <w:rPr>
          <w:rFonts w:ascii="Times New Roman" w:hAnsi="Times New Roman" w:cs="Times New Roman"/>
          <w:sz w:val="28"/>
          <w:szCs w:val="28"/>
        </w:rPr>
        <w:t xml:space="preserve">Решение </w:t>
      </w:r>
      <w:r w:rsidR="00964FA1" w:rsidRPr="001916E8">
        <w:rPr>
          <w:rFonts w:ascii="Times New Roman" w:eastAsia="Calibri" w:hAnsi="Times New Roman" w:cs="Times New Roman"/>
          <w:sz w:val="28"/>
          <w:szCs w:val="28"/>
        </w:rPr>
        <w:t xml:space="preserve">Думы Каменского городского округа </w:t>
      </w:r>
      <w:r w:rsidR="00964FA1">
        <w:rPr>
          <w:rFonts w:ascii="Times New Roman" w:eastAsia="Calibri" w:hAnsi="Times New Roman" w:cs="Times New Roman"/>
          <w:sz w:val="28"/>
          <w:szCs w:val="28"/>
        </w:rPr>
        <w:t xml:space="preserve">от 01.06.2006 г. № 33 «Об утверждении </w:t>
      </w:r>
      <w:hyperlink r:id="rId13" w:history="1">
        <w:r w:rsidR="00964FA1">
          <w:rPr>
            <w:rFonts w:ascii="Times New Roman" w:hAnsi="Times New Roman" w:cs="Times New Roman"/>
            <w:sz w:val="28"/>
            <w:szCs w:val="28"/>
          </w:rPr>
          <w:t>Положения</w:t>
        </w:r>
      </w:hyperlink>
      <w:r w:rsidR="00964FA1">
        <w:rPr>
          <w:rFonts w:ascii="Times New Roman" w:hAnsi="Times New Roman" w:cs="Times New Roman"/>
          <w:sz w:val="28"/>
          <w:szCs w:val="28"/>
        </w:rPr>
        <w:t xml:space="preserve"> «</w:t>
      </w:r>
      <w:r w:rsidR="00964FA1" w:rsidRPr="00964FA1">
        <w:rPr>
          <w:rFonts w:ascii="Times New Roman" w:hAnsi="Times New Roman" w:cs="Times New Roman"/>
          <w:sz w:val="28"/>
          <w:szCs w:val="28"/>
        </w:rPr>
        <w:t>О порядке предоставления жилых помещений муниципального специализированного жилищного фонда на территории муниципального образов</w:t>
      </w:r>
      <w:r w:rsidR="00CC466B">
        <w:rPr>
          <w:rFonts w:ascii="Times New Roman" w:hAnsi="Times New Roman" w:cs="Times New Roman"/>
          <w:sz w:val="28"/>
          <w:szCs w:val="28"/>
        </w:rPr>
        <w:t>ания «</w:t>
      </w:r>
      <w:r w:rsidR="00964FA1">
        <w:rPr>
          <w:rFonts w:ascii="Times New Roman" w:hAnsi="Times New Roman" w:cs="Times New Roman"/>
          <w:sz w:val="28"/>
          <w:szCs w:val="28"/>
        </w:rPr>
        <w:t>Каменский городской округ»</w:t>
      </w:r>
      <w:r w:rsidR="00964FA1" w:rsidRPr="00964FA1">
        <w:rPr>
          <w:rFonts w:ascii="Times New Roman" w:eastAsia="Calibri" w:hAnsi="Times New Roman" w:cs="Times New Roman"/>
          <w:sz w:val="28"/>
          <w:szCs w:val="28"/>
        </w:rPr>
        <w:t xml:space="preserve"> считать утратившим силу.</w:t>
      </w:r>
    </w:p>
    <w:p w:rsidR="001916E8" w:rsidRPr="00964FA1" w:rsidRDefault="0028457B" w:rsidP="00964F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4FA1">
        <w:rPr>
          <w:rFonts w:ascii="Times New Roman" w:hAnsi="Times New Roman" w:cs="Times New Roman"/>
          <w:sz w:val="28"/>
          <w:szCs w:val="28"/>
        </w:rPr>
        <w:t>3.</w:t>
      </w:r>
      <w:r w:rsidR="001916E8" w:rsidRPr="00964FA1">
        <w:rPr>
          <w:rFonts w:ascii="Times New Roman" w:hAnsi="Times New Roman" w:cs="Times New Roman"/>
          <w:sz w:val="28"/>
          <w:szCs w:val="28"/>
        </w:rPr>
        <w:t xml:space="preserve"> </w:t>
      </w:r>
      <w:r>
        <w:rPr>
          <w:rFonts w:ascii="Times New Roman" w:hAnsi="Times New Roman" w:cs="Times New Roman"/>
          <w:sz w:val="28"/>
          <w:szCs w:val="28"/>
        </w:rPr>
        <w:t xml:space="preserve">   </w:t>
      </w:r>
      <w:r w:rsidR="001916E8" w:rsidRPr="00964FA1">
        <w:rPr>
          <w:rFonts w:ascii="Times New Roman" w:eastAsia="Calibri" w:hAnsi="Times New Roman" w:cs="Times New Roman"/>
          <w:sz w:val="28"/>
          <w:szCs w:val="28"/>
        </w:rPr>
        <w:t xml:space="preserve">Решение Думы Каменского городского округа </w:t>
      </w:r>
      <w:r w:rsidR="00964FA1">
        <w:rPr>
          <w:rFonts w:ascii="Times New Roman" w:eastAsia="Calibri" w:hAnsi="Times New Roman" w:cs="Times New Roman"/>
          <w:sz w:val="28"/>
          <w:szCs w:val="28"/>
        </w:rPr>
        <w:t xml:space="preserve">от 26.06.2008 г. № 51 </w:t>
      </w:r>
      <w:r w:rsidR="001916E8" w:rsidRPr="00964FA1">
        <w:rPr>
          <w:rFonts w:ascii="Times New Roman" w:eastAsia="Calibri" w:hAnsi="Times New Roman" w:cs="Times New Roman"/>
          <w:sz w:val="28"/>
          <w:szCs w:val="28"/>
        </w:rPr>
        <w:t xml:space="preserve">«Об утверждении </w:t>
      </w:r>
      <w:r w:rsidR="001916E8" w:rsidRPr="00964FA1">
        <w:rPr>
          <w:rFonts w:ascii="Times New Roman" w:hAnsi="Times New Roman" w:cs="Courier New"/>
          <w:sz w:val="28"/>
          <w:szCs w:val="28"/>
        </w:rPr>
        <w:t xml:space="preserve">Положения о </w:t>
      </w:r>
      <w:r w:rsidR="006F311F" w:rsidRPr="00964FA1">
        <w:rPr>
          <w:rFonts w:ascii="Times New Roman" w:hAnsi="Times New Roman" w:cs="Courier New"/>
          <w:sz w:val="28"/>
          <w:szCs w:val="28"/>
        </w:rPr>
        <w:t xml:space="preserve">порядке снятия статуса служебных жилых помещений на территории муниципального образования «Каменский городской округ» (в ред. от 18.09.2008 г. № 78) </w:t>
      </w:r>
      <w:r w:rsidR="001916E8" w:rsidRPr="00964FA1">
        <w:rPr>
          <w:rFonts w:ascii="Times New Roman" w:eastAsia="Calibri" w:hAnsi="Times New Roman" w:cs="Times New Roman"/>
          <w:sz w:val="28"/>
          <w:szCs w:val="28"/>
        </w:rPr>
        <w:t>считать утратившим силу.</w:t>
      </w:r>
    </w:p>
    <w:p w:rsidR="001916E8" w:rsidRPr="001916E8" w:rsidRDefault="0028457B" w:rsidP="001916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4FA1">
        <w:rPr>
          <w:rFonts w:ascii="Times New Roman" w:eastAsia="Times New Roman" w:hAnsi="Times New Roman" w:cs="Times New Roman"/>
          <w:sz w:val="28"/>
          <w:szCs w:val="28"/>
          <w:lang w:eastAsia="ru-RU"/>
        </w:rPr>
        <w:t>4</w:t>
      </w:r>
      <w:r w:rsidR="001916E8" w:rsidRPr="001916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916E8" w:rsidRPr="001916E8">
        <w:rPr>
          <w:rFonts w:ascii="Times New Roman" w:eastAsia="Times New Roman" w:hAnsi="Times New Roman" w:cs="Times New Roman"/>
          <w:sz w:val="28"/>
          <w:szCs w:val="28"/>
          <w:lang w:eastAsia="ru-RU"/>
        </w:rPr>
        <w:t xml:space="preserve">Опубликовать настоящее Решение в газете «Пламя», разместить на </w:t>
      </w:r>
      <w:r w:rsidR="001916E8" w:rsidRPr="001916E8">
        <w:rPr>
          <w:rFonts w:ascii="Times New Roman" w:eastAsia="Times New Roman" w:hAnsi="Times New Roman" w:cs="Times New Roman"/>
          <w:sz w:val="28"/>
          <w:szCs w:val="28"/>
          <w:lang w:eastAsia="ru-RU"/>
        </w:rPr>
        <w:lastRenderedPageBreak/>
        <w:t>официальном сайте муниципального образования «Каменский городской округ» и на официальном сайте Думы муниципального образования «Каменский городской округ».</w:t>
      </w:r>
    </w:p>
    <w:p w:rsidR="001916E8" w:rsidRPr="001916E8" w:rsidRDefault="00964FA1" w:rsidP="001916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916E8" w:rsidRPr="001916E8">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p>
    <w:p w:rsidR="008C288E" w:rsidRPr="008C288E" w:rsidRDefault="000D7D54" w:rsidP="008C288E">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964FA1">
        <w:rPr>
          <w:rFonts w:ascii="Times New Roman" w:eastAsia="Times New Roman" w:hAnsi="Times New Roman" w:cs="Times New Roman"/>
          <w:sz w:val="28"/>
          <w:szCs w:val="28"/>
          <w:lang w:eastAsia="ru-RU"/>
        </w:rPr>
        <w:t>6</w:t>
      </w:r>
      <w:r w:rsidR="001916E8" w:rsidRPr="001916E8">
        <w:rPr>
          <w:rFonts w:ascii="Times New Roman" w:eastAsia="Times New Roman" w:hAnsi="Times New Roman" w:cs="Times New Roman"/>
          <w:sz w:val="28"/>
          <w:szCs w:val="28"/>
          <w:lang w:eastAsia="ru-RU"/>
        </w:rPr>
        <w:t xml:space="preserve">.  Контроль исполнения настоящего Решения возложить на постоянный Комитет Думы Каменского городского округа </w:t>
      </w:r>
      <w:r w:rsidR="001916E8" w:rsidRPr="001916E8">
        <w:rPr>
          <w:rFonts w:ascii="Times New Roman" w:eastAsia="Times New Roman" w:hAnsi="Times New Roman" w:cs="Times New Roman"/>
          <w:bCs/>
          <w:sz w:val="28"/>
          <w:szCs w:val="28"/>
          <w:lang w:eastAsia="ru-RU"/>
        </w:rPr>
        <w:t xml:space="preserve">по </w:t>
      </w:r>
      <w:r w:rsidR="008C288E" w:rsidRPr="008C288E">
        <w:rPr>
          <w:rFonts w:ascii="Times New Roman" w:hAnsi="Times New Roman" w:cs="Times New Roman"/>
          <w:sz w:val="28"/>
          <w:szCs w:val="28"/>
        </w:rPr>
        <w:t>социальной политике</w:t>
      </w:r>
      <w:r w:rsidR="008C288E">
        <w:rPr>
          <w:rFonts w:ascii="Times New Roman" w:hAnsi="Times New Roman" w:cs="Times New Roman"/>
          <w:sz w:val="28"/>
          <w:szCs w:val="28"/>
        </w:rPr>
        <w:t xml:space="preserve"> (В</w:t>
      </w:r>
      <w:r w:rsidR="008C288E" w:rsidRPr="008C288E">
        <w:rPr>
          <w:rFonts w:ascii="Times New Roman" w:hAnsi="Times New Roman" w:cs="Times New Roman"/>
          <w:sz w:val="28"/>
          <w:szCs w:val="28"/>
        </w:rPr>
        <w:t>.</w:t>
      </w:r>
      <w:r w:rsidR="008C288E">
        <w:rPr>
          <w:rFonts w:ascii="Times New Roman" w:hAnsi="Times New Roman" w:cs="Times New Roman"/>
          <w:sz w:val="28"/>
          <w:szCs w:val="28"/>
        </w:rPr>
        <w:t xml:space="preserve">Н. </w:t>
      </w:r>
      <w:proofErr w:type="spellStart"/>
      <w:r w:rsidR="008C288E">
        <w:rPr>
          <w:rFonts w:ascii="Times New Roman" w:hAnsi="Times New Roman" w:cs="Times New Roman"/>
          <w:sz w:val="28"/>
          <w:szCs w:val="28"/>
        </w:rPr>
        <w:t>Соломеин</w:t>
      </w:r>
      <w:proofErr w:type="spellEnd"/>
      <w:r w:rsidR="008C288E">
        <w:rPr>
          <w:rFonts w:ascii="Times New Roman" w:hAnsi="Times New Roman" w:cs="Times New Roman"/>
          <w:sz w:val="28"/>
          <w:szCs w:val="28"/>
        </w:rPr>
        <w:t>).</w:t>
      </w:r>
    </w:p>
    <w:p w:rsidR="008C288E" w:rsidRDefault="008C288E" w:rsidP="008C288E">
      <w:pPr>
        <w:jc w:val="both"/>
        <w:rPr>
          <w:b/>
          <w:i/>
          <w:sz w:val="28"/>
          <w:szCs w:val="28"/>
        </w:rPr>
      </w:pPr>
    </w:p>
    <w:p w:rsidR="0028457B" w:rsidRDefault="0028457B" w:rsidP="001916E8">
      <w:pPr>
        <w:spacing w:after="0" w:line="240" w:lineRule="auto"/>
        <w:ind w:right="27"/>
        <w:jc w:val="both"/>
        <w:rPr>
          <w:rFonts w:ascii="Times New Roman" w:eastAsia="Times New Roman" w:hAnsi="Times New Roman" w:cs="Times New Roman"/>
          <w:sz w:val="28"/>
          <w:szCs w:val="28"/>
          <w:lang w:eastAsia="ru-RU"/>
        </w:rPr>
      </w:pPr>
    </w:p>
    <w:p w:rsidR="008D354C" w:rsidRPr="008D354C" w:rsidRDefault="008D354C" w:rsidP="008D354C">
      <w:pPr>
        <w:jc w:val="both"/>
        <w:rPr>
          <w:rFonts w:ascii="Times New Roman" w:hAnsi="Times New Roman" w:cs="Times New Roman"/>
          <w:sz w:val="28"/>
          <w:szCs w:val="28"/>
        </w:rPr>
      </w:pPr>
      <w:proofErr w:type="spellStart"/>
      <w:r w:rsidRPr="008D354C">
        <w:rPr>
          <w:rFonts w:ascii="Times New Roman" w:hAnsi="Times New Roman" w:cs="Times New Roman"/>
          <w:sz w:val="28"/>
          <w:szCs w:val="28"/>
        </w:rPr>
        <w:t>и.о</w:t>
      </w:r>
      <w:proofErr w:type="spellEnd"/>
      <w:r w:rsidRPr="008D354C">
        <w:rPr>
          <w:rFonts w:ascii="Times New Roman" w:hAnsi="Times New Roman" w:cs="Times New Roman"/>
          <w:sz w:val="28"/>
          <w:szCs w:val="28"/>
        </w:rPr>
        <w:t xml:space="preserve">. Главы Каменского городского округа                                      </w:t>
      </w:r>
      <w:r>
        <w:rPr>
          <w:rFonts w:ascii="Times New Roman" w:hAnsi="Times New Roman" w:cs="Times New Roman"/>
          <w:sz w:val="28"/>
          <w:szCs w:val="28"/>
        </w:rPr>
        <w:t xml:space="preserve">   </w:t>
      </w:r>
      <w:r w:rsidRPr="008D354C">
        <w:rPr>
          <w:rFonts w:ascii="Times New Roman" w:hAnsi="Times New Roman" w:cs="Times New Roman"/>
          <w:sz w:val="28"/>
          <w:szCs w:val="28"/>
        </w:rPr>
        <w:t xml:space="preserve">А.Ю. </w:t>
      </w:r>
      <w:proofErr w:type="spellStart"/>
      <w:r w:rsidRPr="008D354C">
        <w:rPr>
          <w:rFonts w:ascii="Times New Roman" w:hAnsi="Times New Roman" w:cs="Times New Roman"/>
          <w:sz w:val="28"/>
          <w:szCs w:val="28"/>
        </w:rPr>
        <w:t>Кошкаров</w:t>
      </w:r>
      <w:proofErr w:type="spellEnd"/>
      <w:r w:rsidRPr="008D354C">
        <w:rPr>
          <w:rFonts w:ascii="Times New Roman" w:hAnsi="Times New Roman" w:cs="Times New Roman"/>
          <w:sz w:val="28"/>
          <w:szCs w:val="28"/>
        </w:rPr>
        <w:t xml:space="preserve">                                                              </w:t>
      </w:r>
    </w:p>
    <w:p w:rsidR="008D354C" w:rsidRDefault="008D354C" w:rsidP="008D354C">
      <w:pPr>
        <w:ind w:firstLine="720"/>
        <w:jc w:val="both"/>
        <w:rPr>
          <w:sz w:val="28"/>
          <w:szCs w:val="28"/>
        </w:rPr>
      </w:pPr>
    </w:p>
    <w:p w:rsidR="001916E8" w:rsidRDefault="001916E8" w:rsidP="001916E8">
      <w:pPr>
        <w:spacing w:after="0" w:line="240" w:lineRule="auto"/>
        <w:ind w:right="459"/>
        <w:jc w:val="both"/>
        <w:rPr>
          <w:rFonts w:ascii="Times New Roman" w:eastAsia="Times New Roman" w:hAnsi="Times New Roman" w:cs="Times New Roman"/>
          <w:sz w:val="28"/>
          <w:szCs w:val="28"/>
          <w:lang w:eastAsia="ru-RU"/>
        </w:rPr>
      </w:pPr>
    </w:p>
    <w:p w:rsidR="001916E8" w:rsidRPr="001916E8" w:rsidRDefault="001916E8" w:rsidP="001916E8">
      <w:pPr>
        <w:spacing w:after="0" w:line="240" w:lineRule="auto"/>
        <w:ind w:right="27"/>
        <w:jc w:val="both"/>
        <w:rPr>
          <w:rFonts w:ascii="Times New Roman" w:eastAsia="Times New Roman" w:hAnsi="Times New Roman" w:cs="Times New Roman"/>
          <w:sz w:val="28"/>
          <w:szCs w:val="28"/>
          <w:lang w:eastAsia="ru-RU"/>
        </w:rPr>
      </w:pPr>
      <w:r w:rsidRPr="001916E8">
        <w:rPr>
          <w:rFonts w:ascii="Times New Roman" w:eastAsia="Times New Roman" w:hAnsi="Times New Roman" w:cs="Times New Roman"/>
          <w:sz w:val="28"/>
          <w:szCs w:val="28"/>
          <w:lang w:eastAsia="ru-RU"/>
        </w:rPr>
        <w:t xml:space="preserve">Председатель Думы Каменского городского округа </w:t>
      </w:r>
      <w:r w:rsidRPr="001916E8">
        <w:rPr>
          <w:rFonts w:ascii="Times New Roman" w:eastAsia="Times New Roman" w:hAnsi="Times New Roman" w:cs="Times New Roman"/>
          <w:sz w:val="28"/>
          <w:szCs w:val="28"/>
          <w:lang w:eastAsia="ru-RU"/>
        </w:rPr>
        <w:tab/>
      </w:r>
      <w:r w:rsidRPr="001916E8">
        <w:rPr>
          <w:rFonts w:ascii="Times New Roman" w:eastAsia="Times New Roman" w:hAnsi="Times New Roman" w:cs="Times New Roman"/>
          <w:sz w:val="28"/>
          <w:szCs w:val="28"/>
          <w:lang w:eastAsia="ru-RU"/>
        </w:rPr>
        <w:tab/>
      </w:r>
      <w:r w:rsidRPr="001916E8">
        <w:rPr>
          <w:rFonts w:ascii="Times New Roman" w:eastAsia="Times New Roman" w:hAnsi="Times New Roman" w:cs="Times New Roman"/>
          <w:sz w:val="28"/>
          <w:szCs w:val="28"/>
          <w:lang w:eastAsia="ru-RU"/>
        </w:rPr>
        <w:tab/>
        <w:t xml:space="preserve"> </w:t>
      </w:r>
      <w:r w:rsidR="0051728B">
        <w:rPr>
          <w:rFonts w:ascii="Times New Roman" w:eastAsia="Times New Roman" w:hAnsi="Times New Roman" w:cs="Times New Roman"/>
          <w:sz w:val="28"/>
          <w:szCs w:val="28"/>
          <w:lang w:eastAsia="ru-RU"/>
        </w:rPr>
        <w:t xml:space="preserve">  </w:t>
      </w:r>
      <w:r w:rsidR="0028457B">
        <w:rPr>
          <w:rFonts w:ascii="Times New Roman" w:eastAsia="Times New Roman" w:hAnsi="Times New Roman" w:cs="Times New Roman"/>
          <w:sz w:val="28"/>
          <w:szCs w:val="28"/>
          <w:lang w:eastAsia="ru-RU"/>
        </w:rPr>
        <w:t xml:space="preserve">  </w:t>
      </w:r>
      <w:r w:rsidR="0051728B">
        <w:rPr>
          <w:rFonts w:ascii="Times New Roman" w:eastAsia="Times New Roman" w:hAnsi="Times New Roman" w:cs="Times New Roman"/>
          <w:sz w:val="28"/>
          <w:szCs w:val="28"/>
          <w:lang w:eastAsia="ru-RU"/>
        </w:rPr>
        <w:t>В.И. Чемезов</w:t>
      </w: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6F311F" w:rsidRDefault="006F311F"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p>
    <w:p w:rsidR="001916E8" w:rsidRPr="001916E8" w:rsidRDefault="001916E8" w:rsidP="001916E8">
      <w:pPr>
        <w:autoSpaceDE w:val="0"/>
        <w:autoSpaceDN w:val="0"/>
        <w:adjustRightInd w:val="0"/>
        <w:spacing w:after="0" w:line="240" w:lineRule="auto"/>
        <w:ind w:left="5664" w:firstLine="708"/>
        <w:outlineLvl w:val="0"/>
        <w:rPr>
          <w:rFonts w:ascii="Times New Roman" w:hAnsi="Times New Roman" w:cs="Times New Roman"/>
          <w:sz w:val="28"/>
          <w:szCs w:val="28"/>
        </w:rPr>
      </w:pPr>
      <w:r>
        <w:rPr>
          <w:rFonts w:ascii="Times New Roman" w:eastAsia="Calibri" w:hAnsi="Times New Roman" w:cs="Times New Roman"/>
          <w:sz w:val="28"/>
          <w:szCs w:val="28"/>
        </w:rPr>
        <w:lastRenderedPageBreak/>
        <w:t>Утверждено</w:t>
      </w:r>
    </w:p>
    <w:p w:rsidR="001916E8" w:rsidRPr="001916E8" w:rsidRDefault="001916E8" w:rsidP="001916E8">
      <w:pPr>
        <w:autoSpaceDE w:val="0"/>
        <w:autoSpaceDN w:val="0"/>
        <w:adjustRightInd w:val="0"/>
        <w:spacing w:after="0" w:line="240" w:lineRule="auto"/>
        <w:ind w:left="5664" w:firstLine="708"/>
        <w:outlineLvl w:val="0"/>
        <w:rPr>
          <w:rFonts w:ascii="Times New Roman" w:eastAsia="Calibri" w:hAnsi="Times New Roman" w:cs="Times New Roman"/>
          <w:sz w:val="28"/>
          <w:szCs w:val="28"/>
        </w:rPr>
      </w:pPr>
      <w:r w:rsidRPr="001916E8">
        <w:rPr>
          <w:rFonts w:ascii="Times New Roman" w:eastAsia="Calibri" w:hAnsi="Times New Roman" w:cs="Times New Roman"/>
          <w:sz w:val="28"/>
          <w:szCs w:val="28"/>
        </w:rPr>
        <w:t>Решением Думы</w:t>
      </w:r>
    </w:p>
    <w:p w:rsidR="001916E8" w:rsidRPr="001916E8" w:rsidRDefault="001916E8" w:rsidP="001916E8">
      <w:pPr>
        <w:autoSpaceDE w:val="0"/>
        <w:autoSpaceDN w:val="0"/>
        <w:adjustRightInd w:val="0"/>
        <w:spacing w:after="0" w:line="240" w:lineRule="auto"/>
        <w:ind w:left="6379" w:hanging="1"/>
        <w:rPr>
          <w:rFonts w:ascii="Times New Roman" w:eastAsia="Calibri" w:hAnsi="Times New Roman" w:cs="Times New Roman"/>
          <w:sz w:val="28"/>
          <w:szCs w:val="28"/>
        </w:rPr>
      </w:pPr>
      <w:r w:rsidRPr="001916E8">
        <w:rPr>
          <w:rFonts w:ascii="Times New Roman" w:eastAsia="Calibri" w:hAnsi="Times New Roman" w:cs="Times New Roman"/>
          <w:sz w:val="28"/>
          <w:szCs w:val="28"/>
        </w:rPr>
        <w:t>Каменского городского округа  от</w:t>
      </w:r>
      <w:r w:rsidR="0028457B">
        <w:rPr>
          <w:rFonts w:ascii="Times New Roman" w:eastAsia="Calibri" w:hAnsi="Times New Roman" w:cs="Times New Roman"/>
          <w:sz w:val="28"/>
          <w:szCs w:val="28"/>
        </w:rPr>
        <w:t xml:space="preserve"> 20.04.2017г </w:t>
      </w:r>
      <w:r w:rsidRPr="001916E8">
        <w:rPr>
          <w:rFonts w:ascii="Times New Roman" w:eastAsia="Calibri" w:hAnsi="Times New Roman" w:cs="Times New Roman"/>
          <w:sz w:val="28"/>
          <w:szCs w:val="28"/>
        </w:rPr>
        <w:t>№</w:t>
      </w:r>
      <w:r w:rsidR="008D354C">
        <w:rPr>
          <w:rFonts w:ascii="Times New Roman" w:eastAsia="Calibri" w:hAnsi="Times New Roman" w:cs="Times New Roman"/>
          <w:sz w:val="28"/>
          <w:szCs w:val="28"/>
        </w:rPr>
        <w:t xml:space="preserve"> 94</w:t>
      </w:r>
    </w:p>
    <w:p w:rsidR="001916E8" w:rsidRPr="001916E8" w:rsidRDefault="001916E8" w:rsidP="008D354C">
      <w:pPr>
        <w:autoSpaceDE w:val="0"/>
        <w:autoSpaceDN w:val="0"/>
        <w:adjustRightInd w:val="0"/>
        <w:spacing w:after="0" w:line="240" w:lineRule="auto"/>
        <w:ind w:left="6372" w:firstLine="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w:t>
      </w:r>
      <w:r w:rsidRPr="001916E8">
        <w:rPr>
          <w:rFonts w:ascii="Times New Roman" w:eastAsia="Calibri" w:hAnsi="Times New Roman" w:cs="Times New Roman"/>
          <w:sz w:val="28"/>
          <w:szCs w:val="28"/>
        </w:rPr>
        <w:t>утверждении Положения</w:t>
      </w:r>
      <w:r>
        <w:rPr>
          <w:rFonts w:ascii="Times New Roman" w:eastAsia="Calibri" w:hAnsi="Times New Roman" w:cs="Times New Roman"/>
          <w:sz w:val="28"/>
          <w:szCs w:val="28"/>
        </w:rPr>
        <w:t xml:space="preserve"> </w:t>
      </w:r>
      <w:r w:rsidRPr="001916E8">
        <w:rPr>
          <w:rFonts w:ascii="Times New Roman" w:eastAsia="Calibri" w:hAnsi="Times New Roman" w:cs="Times New Roman"/>
          <w:sz w:val="28"/>
          <w:szCs w:val="28"/>
        </w:rPr>
        <w:t>«</w:t>
      </w:r>
      <w:r w:rsidRPr="00DD4862">
        <w:rPr>
          <w:rFonts w:ascii="Times New Roman" w:hAnsi="Times New Roman" w:cs="Times New Roman"/>
          <w:sz w:val="28"/>
          <w:szCs w:val="28"/>
        </w:rPr>
        <w:t xml:space="preserve">О предоставлении жилых помещений муниципального специализированного жилищного фонда </w:t>
      </w:r>
      <w:r>
        <w:rPr>
          <w:rFonts w:ascii="Times New Roman" w:hAnsi="Times New Roman" w:cs="Times New Roman"/>
          <w:sz w:val="28"/>
          <w:szCs w:val="28"/>
        </w:rPr>
        <w:t>Каменского городского округа»</w:t>
      </w:r>
    </w:p>
    <w:p w:rsidR="001916E8" w:rsidRPr="00DD4862" w:rsidRDefault="001916E8">
      <w:pPr>
        <w:pStyle w:val="ConsPlusNormal"/>
        <w:rPr>
          <w:rFonts w:ascii="Times New Roman" w:hAnsi="Times New Roman" w:cs="Times New Roman"/>
          <w:sz w:val="28"/>
          <w:szCs w:val="28"/>
        </w:rPr>
      </w:pPr>
    </w:p>
    <w:p w:rsidR="00DD4862" w:rsidRDefault="00DD4862">
      <w:pPr>
        <w:pStyle w:val="ConsPlusTitle"/>
        <w:jc w:val="center"/>
        <w:rPr>
          <w:rFonts w:ascii="Times New Roman" w:hAnsi="Times New Roman" w:cs="Times New Roman"/>
          <w:sz w:val="28"/>
          <w:szCs w:val="28"/>
        </w:rPr>
      </w:pPr>
      <w:bookmarkStart w:id="0" w:name="P32"/>
      <w:bookmarkEnd w:id="0"/>
      <w:r w:rsidRPr="00DD4862">
        <w:rPr>
          <w:rFonts w:ascii="Times New Roman" w:hAnsi="Times New Roman" w:cs="Times New Roman"/>
          <w:sz w:val="28"/>
          <w:szCs w:val="28"/>
        </w:rPr>
        <w:t>ПОЛОЖЕНИЕ</w:t>
      </w:r>
    </w:p>
    <w:p w:rsidR="001916E8" w:rsidRDefault="001916E8">
      <w:pPr>
        <w:pStyle w:val="ConsPlusTitle"/>
        <w:jc w:val="center"/>
        <w:rPr>
          <w:rFonts w:ascii="Times New Roman" w:hAnsi="Times New Roman" w:cs="Times New Roman"/>
          <w:sz w:val="28"/>
          <w:szCs w:val="28"/>
        </w:rPr>
      </w:pPr>
    </w:p>
    <w:p w:rsidR="001916E8" w:rsidRDefault="001916E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w:t>
      </w:r>
      <w:r w:rsidRPr="00DD4862">
        <w:rPr>
          <w:rFonts w:ascii="Times New Roman" w:hAnsi="Times New Roman" w:cs="Times New Roman"/>
          <w:sz w:val="28"/>
          <w:szCs w:val="28"/>
        </w:rPr>
        <w:t xml:space="preserve">предоставлении жилых помещений муниципального специализированного жилищного фонда </w:t>
      </w:r>
      <w:r>
        <w:rPr>
          <w:rFonts w:ascii="Times New Roman" w:hAnsi="Times New Roman" w:cs="Times New Roman"/>
          <w:sz w:val="28"/>
          <w:szCs w:val="28"/>
        </w:rPr>
        <w:t>Каменского городского округа</w:t>
      </w:r>
    </w:p>
    <w:p w:rsidR="001916E8" w:rsidRPr="00DD4862" w:rsidRDefault="001916E8">
      <w:pPr>
        <w:pStyle w:val="ConsPlusTitle"/>
        <w:jc w:val="center"/>
        <w:rPr>
          <w:rFonts w:ascii="Times New Roman" w:hAnsi="Times New Roman" w:cs="Times New Roman"/>
          <w:sz w:val="28"/>
          <w:szCs w:val="28"/>
        </w:rPr>
      </w:pPr>
    </w:p>
    <w:p w:rsidR="00DD4862" w:rsidRPr="00DD4862" w:rsidRDefault="00DD4862">
      <w:pPr>
        <w:pStyle w:val="ConsPlusNormal"/>
        <w:jc w:val="center"/>
        <w:outlineLvl w:val="1"/>
        <w:rPr>
          <w:rFonts w:ascii="Times New Roman" w:hAnsi="Times New Roman" w:cs="Times New Roman"/>
          <w:sz w:val="28"/>
          <w:szCs w:val="28"/>
        </w:rPr>
      </w:pPr>
      <w:r w:rsidRPr="00DD4862">
        <w:rPr>
          <w:rFonts w:ascii="Times New Roman" w:hAnsi="Times New Roman" w:cs="Times New Roman"/>
          <w:sz w:val="28"/>
          <w:szCs w:val="28"/>
        </w:rPr>
        <w:t>I. ОБЩИЕ ПОЛОЖЕНИЯ</w:t>
      </w:r>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1. </w:t>
      </w:r>
      <w:proofErr w:type="gramStart"/>
      <w:r w:rsidRPr="00DD4862">
        <w:rPr>
          <w:rFonts w:ascii="Times New Roman" w:hAnsi="Times New Roman" w:cs="Times New Roman"/>
          <w:sz w:val="28"/>
          <w:szCs w:val="28"/>
        </w:rPr>
        <w:t>Положение о предоставлении жилых помещений муниципального специализированного жилищного фонда К</w:t>
      </w:r>
      <w:r w:rsidR="001916E8">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 (далее - Положение) разработано в соответствии с Жилищным </w:t>
      </w:r>
      <w:hyperlink r:id="rId14" w:history="1">
        <w:r w:rsidRPr="001916E8">
          <w:rPr>
            <w:rFonts w:ascii="Times New Roman" w:hAnsi="Times New Roman" w:cs="Times New Roman"/>
            <w:sz w:val="28"/>
            <w:szCs w:val="28"/>
          </w:rPr>
          <w:t>кодексом</w:t>
        </w:r>
      </w:hyperlink>
      <w:r w:rsidRPr="001916E8">
        <w:rPr>
          <w:rFonts w:ascii="Times New Roman" w:hAnsi="Times New Roman" w:cs="Times New Roman"/>
          <w:sz w:val="28"/>
          <w:szCs w:val="28"/>
        </w:rPr>
        <w:t xml:space="preserve"> Российской Федерации, </w:t>
      </w:r>
      <w:hyperlink r:id="rId15" w:history="1">
        <w:r w:rsidRPr="001916E8">
          <w:rPr>
            <w:rFonts w:ascii="Times New Roman" w:hAnsi="Times New Roman" w:cs="Times New Roman"/>
            <w:sz w:val="28"/>
            <w:szCs w:val="28"/>
          </w:rPr>
          <w:t>Постановлением</w:t>
        </w:r>
      </w:hyperlink>
      <w:r w:rsidRPr="001916E8">
        <w:rPr>
          <w:rFonts w:ascii="Times New Roman" w:hAnsi="Times New Roman" w:cs="Times New Roman"/>
          <w:sz w:val="28"/>
          <w:szCs w:val="28"/>
        </w:rPr>
        <w:t xml:space="preserve"> Правительства Российской Федерации от</w:t>
      </w:r>
      <w:r w:rsidR="000E0D4B">
        <w:rPr>
          <w:rFonts w:ascii="Times New Roman" w:hAnsi="Times New Roman" w:cs="Times New Roman"/>
          <w:sz w:val="28"/>
          <w:szCs w:val="28"/>
        </w:rPr>
        <w:t xml:space="preserve"> 26.01.2006 № 42 «</w:t>
      </w:r>
      <w:r w:rsidRPr="001916E8">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w:t>
      </w:r>
      <w:r w:rsidR="000E0D4B">
        <w:rPr>
          <w:rFonts w:ascii="Times New Roman" w:hAnsi="Times New Roman" w:cs="Times New Roman"/>
          <w:sz w:val="28"/>
          <w:szCs w:val="28"/>
        </w:rPr>
        <w:t>циализированных жилых помещений»</w:t>
      </w:r>
      <w:r w:rsidRPr="001916E8">
        <w:rPr>
          <w:rFonts w:ascii="Times New Roman" w:hAnsi="Times New Roman" w:cs="Times New Roman"/>
          <w:sz w:val="28"/>
          <w:szCs w:val="28"/>
        </w:rPr>
        <w:t xml:space="preserve">, </w:t>
      </w:r>
      <w:hyperlink r:id="rId16" w:history="1">
        <w:r w:rsidRPr="001916E8">
          <w:rPr>
            <w:rFonts w:ascii="Times New Roman" w:hAnsi="Times New Roman" w:cs="Times New Roman"/>
            <w:sz w:val="28"/>
            <w:szCs w:val="28"/>
          </w:rPr>
          <w:t>Уставом</w:t>
        </w:r>
      </w:hyperlink>
      <w:r w:rsidRPr="001916E8">
        <w:rPr>
          <w:rFonts w:ascii="Times New Roman" w:hAnsi="Times New Roman" w:cs="Times New Roman"/>
          <w:sz w:val="28"/>
          <w:szCs w:val="28"/>
        </w:rPr>
        <w:t xml:space="preserve"> </w:t>
      </w:r>
      <w:r w:rsidR="001916E8">
        <w:rPr>
          <w:rFonts w:ascii="Times New Roman" w:hAnsi="Times New Roman" w:cs="Times New Roman"/>
          <w:sz w:val="28"/>
          <w:szCs w:val="28"/>
        </w:rPr>
        <w:t>Каменского</w:t>
      </w:r>
      <w:r w:rsidRPr="00DD4862">
        <w:rPr>
          <w:rFonts w:ascii="Times New Roman" w:hAnsi="Times New Roman" w:cs="Times New Roman"/>
          <w:sz w:val="28"/>
          <w:szCs w:val="28"/>
        </w:rPr>
        <w:t xml:space="preserve"> городского округа</w:t>
      </w:r>
      <w:r w:rsidR="00FE1674">
        <w:rPr>
          <w:rFonts w:ascii="Times New Roman" w:hAnsi="Times New Roman" w:cs="Times New Roman"/>
          <w:sz w:val="28"/>
          <w:szCs w:val="28"/>
        </w:rPr>
        <w:t xml:space="preserve"> и регламентирует деятельность А</w:t>
      </w:r>
      <w:r w:rsidRPr="00DD4862">
        <w:rPr>
          <w:rFonts w:ascii="Times New Roman" w:hAnsi="Times New Roman" w:cs="Times New Roman"/>
          <w:sz w:val="28"/>
          <w:szCs w:val="28"/>
        </w:rPr>
        <w:t xml:space="preserve">дминистрации </w:t>
      </w:r>
      <w:r w:rsidR="006F311F">
        <w:rPr>
          <w:rFonts w:ascii="Times New Roman" w:hAnsi="Times New Roman" w:cs="Times New Roman"/>
          <w:sz w:val="28"/>
          <w:szCs w:val="28"/>
        </w:rPr>
        <w:t>Каменского</w:t>
      </w:r>
      <w:r w:rsidRPr="00DD4862">
        <w:rPr>
          <w:rFonts w:ascii="Times New Roman" w:hAnsi="Times New Roman" w:cs="Times New Roman"/>
          <w:sz w:val="28"/>
          <w:szCs w:val="28"/>
        </w:rPr>
        <w:t xml:space="preserve"> городского округа</w:t>
      </w:r>
      <w:r w:rsidR="00FE1674">
        <w:rPr>
          <w:rFonts w:ascii="Times New Roman" w:hAnsi="Times New Roman" w:cs="Times New Roman"/>
          <w:sz w:val="28"/>
          <w:szCs w:val="28"/>
        </w:rPr>
        <w:t xml:space="preserve"> и </w:t>
      </w:r>
      <w:r w:rsidR="006F311F">
        <w:rPr>
          <w:rFonts w:ascii="Times New Roman" w:hAnsi="Times New Roman" w:cs="Times New Roman"/>
          <w:sz w:val="28"/>
          <w:szCs w:val="28"/>
        </w:rPr>
        <w:t>Комитета по</w:t>
      </w:r>
      <w:proofErr w:type="gramEnd"/>
      <w:r w:rsidR="006F311F">
        <w:rPr>
          <w:rFonts w:ascii="Times New Roman" w:hAnsi="Times New Roman" w:cs="Times New Roman"/>
          <w:sz w:val="28"/>
          <w:szCs w:val="28"/>
        </w:rPr>
        <w:t xml:space="preserve"> управлению </w:t>
      </w:r>
      <w:r w:rsidR="00FE1674">
        <w:rPr>
          <w:rFonts w:ascii="Times New Roman" w:hAnsi="Times New Roman" w:cs="Times New Roman"/>
          <w:sz w:val="28"/>
          <w:szCs w:val="28"/>
        </w:rPr>
        <w:t xml:space="preserve">муниципальным </w:t>
      </w:r>
      <w:r w:rsidR="006F311F">
        <w:rPr>
          <w:rFonts w:ascii="Times New Roman" w:hAnsi="Times New Roman" w:cs="Times New Roman"/>
          <w:sz w:val="28"/>
          <w:szCs w:val="28"/>
        </w:rPr>
        <w:t>имуществом</w:t>
      </w:r>
      <w:r w:rsidR="00964FA1">
        <w:rPr>
          <w:rFonts w:ascii="Times New Roman" w:hAnsi="Times New Roman" w:cs="Times New Roman"/>
          <w:sz w:val="28"/>
          <w:szCs w:val="28"/>
        </w:rPr>
        <w:t xml:space="preserve"> Администрации</w:t>
      </w:r>
      <w:r w:rsidR="00FE1674">
        <w:rPr>
          <w:rFonts w:ascii="Times New Roman" w:hAnsi="Times New Roman" w:cs="Times New Roman"/>
          <w:sz w:val="28"/>
          <w:szCs w:val="28"/>
        </w:rPr>
        <w:t xml:space="preserve"> Каменского городского округа</w:t>
      </w:r>
      <w:r w:rsidR="006F311F">
        <w:rPr>
          <w:rFonts w:ascii="Times New Roman" w:hAnsi="Times New Roman" w:cs="Times New Roman"/>
          <w:sz w:val="28"/>
          <w:szCs w:val="28"/>
        </w:rPr>
        <w:t xml:space="preserve"> </w:t>
      </w:r>
      <w:r w:rsidRPr="00DD4862">
        <w:rPr>
          <w:rFonts w:ascii="Times New Roman" w:hAnsi="Times New Roman" w:cs="Times New Roman"/>
          <w:sz w:val="28"/>
          <w:szCs w:val="28"/>
        </w:rPr>
        <w:t xml:space="preserve"> по вопросам предоставления жилых помещений специализированного жилищного фонда К</w:t>
      </w:r>
      <w:r w:rsidR="006F311F">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 в целях обеспечения условий для осуществления отдельными категориями граждан права на жилое помещение временного использования.</w:t>
      </w:r>
    </w:p>
    <w:p w:rsid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2. Настоящее Положение устанавливает:</w:t>
      </w:r>
    </w:p>
    <w:p w:rsidR="00CC4772" w:rsidRDefault="00CC4772" w:rsidP="00CC4772">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1) порядок включения жилых помещений в специализированный жилищный фонд МО «Каменский городской округ»</w:t>
      </w:r>
      <w:r w:rsidR="00A21E74">
        <w:rPr>
          <w:rFonts w:ascii="Times New Roman" w:hAnsi="Times New Roman" w:cs="Times New Roman"/>
          <w:sz w:val="28"/>
          <w:szCs w:val="28"/>
        </w:rPr>
        <w:t xml:space="preserve"> с отнесением к определенному виду специализированных жилых помещений</w:t>
      </w:r>
      <w:r>
        <w:rPr>
          <w:rFonts w:ascii="Times New Roman" w:hAnsi="Times New Roman" w:cs="Times New Roman"/>
          <w:sz w:val="28"/>
          <w:szCs w:val="28"/>
        </w:rPr>
        <w:t>;</w:t>
      </w:r>
    </w:p>
    <w:p w:rsidR="00DC72D6" w:rsidRPr="00DD4862" w:rsidRDefault="00CC4772" w:rsidP="00DC72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w:t>
      </w:r>
      <w:r w:rsidR="00DD4862" w:rsidRPr="00DD4862">
        <w:rPr>
          <w:rFonts w:ascii="Times New Roman" w:hAnsi="Times New Roman" w:cs="Times New Roman"/>
          <w:sz w:val="28"/>
          <w:szCs w:val="28"/>
        </w:rPr>
        <w:t xml:space="preserve">) </w:t>
      </w:r>
      <w:r w:rsidR="00DC72D6" w:rsidRPr="00DD4862">
        <w:rPr>
          <w:rFonts w:ascii="Times New Roman" w:hAnsi="Times New Roman" w:cs="Times New Roman"/>
          <w:sz w:val="28"/>
          <w:szCs w:val="28"/>
        </w:rPr>
        <w:t xml:space="preserve">порядок предоставления служебных </w:t>
      </w:r>
      <w:r w:rsidR="00DC72D6">
        <w:rPr>
          <w:rFonts w:ascii="Times New Roman" w:hAnsi="Times New Roman" w:cs="Times New Roman"/>
          <w:sz w:val="28"/>
          <w:szCs w:val="28"/>
        </w:rPr>
        <w:t xml:space="preserve">жилых </w:t>
      </w:r>
      <w:r w:rsidR="00DC72D6" w:rsidRPr="00DD4862">
        <w:rPr>
          <w:rFonts w:ascii="Times New Roman" w:hAnsi="Times New Roman" w:cs="Times New Roman"/>
          <w:sz w:val="28"/>
          <w:szCs w:val="28"/>
        </w:rPr>
        <w:t xml:space="preserve">помещений </w:t>
      </w:r>
      <w:r w:rsidR="00DC72D6">
        <w:rPr>
          <w:rFonts w:ascii="Times New Roman" w:hAnsi="Times New Roman" w:cs="Times New Roman"/>
          <w:sz w:val="28"/>
          <w:szCs w:val="28"/>
        </w:rPr>
        <w:t xml:space="preserve">муниципального </w:t>
      </w:r>
      <w:r w:rsidR="00DC72D6" w:rsidRPr="00DD4862">
        <w:rPr>
          <w:rFonts w:ascii="Times New Roman" w:hAnsi="Times New Roman" w:cs="Times New Roman"/>
          <w:sz w:val="28"/>
          <w:szCs w:val="28"/>
        </w:rPr>
        <w:t>специализированного жилищного фонда К</w:t>
      </w:r>
      <w:r w:rsidR="00DC72D6">
        <w:rPr>
          <w:rFonts w:ascii="Times New Roman" w:hAnsi="Times New Roman" w:cs="Times New Roman"/>
          <w:sz w:val="28"/>
          <w:szCs w:val="28"/>
        </w:rPr>
        <w:t xml:space="preserve">аменского </w:t>
      </w:r>
      <w:r w:rsidR="00DC72D6" w:rsidRPr="00DD4862">
        <w:rPr>
          <w:rFonts w:ascii="Times New Roman" w:hAnsi="Times New Roman" w:cs="Times New Roman"/>
          <w:sz w:val="28"/>
          <w:szCs w:val="28"/>
        </w:rPr>
        <w:t>городского округа;</w:t>
      </w:r>
    </w:p>
    <w:p w:rsidR="00DC72D6" w:rsidRDefault="002845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772">
        <w:rPr>
          <w:rFonts w:ascii="Times New Roman" w:hAnsi="Times New Roman" w:cs="Times New Roman"/>
          <w:sz w:val="28"/>
          <w:szCs w:val="28"/>
        </w:rPr>
        <w:t>3</w:t>
      </w:r>
      <w:r w:rsidR="00DD4862" w:rsidRPr="00DD4862">
        <w:rPr>
          <w:rFonts w:ascii="Times New Roman" w:hAnsi="Times New Roman" w:cs="Times New Roman"/>
          <w:sz w:val="28"/>
          <w:szCs w:val="28"/>
        </w:rPr>
        <w:t xml:space="preserve">) </w:t>
      </w:r>
      <w:r w:rsidR="00DC72D6" w:rsidRPr="00DD4862">
        <w:rPr>
          <w:rFonts w:ascii="Times New Roman" w:hAnsi="Times New Roman" w:cs="Times New Roman"/>
          <w:sz w:val="28"/>
          <w:szCs w:val="28"/>
        </w:rPr>
        <w:t xml:space="preserve">порядок предоставления жилых помещений в общежитиях </w:t>
      </w:r>
      <w:r w:rsidR="00DC72D6">
        <w:rPr>
          <w:rFonts w:ascii="Times New Roman" w:hAnsi="Times New Roman" w:cs="Times New Roman"/>
          <w:sz w:val="28"/>
          <w:szCs w:val="28"/>
        </w:rPr>
        <w:t xml:space="preserve">муниципального </w:t>
      </w:r>
      <w:r w:rsidR="00DC72D6" w:rsidRPr="00DD4862">
        <w:rPr>
          <w:rFonts w:ascii="Times New Roman" w:hAnsi="Times New Roman" w:cs="Times New Roman"/>
          <w:sz w:val="28"/>
          <w:szCs w:val="28"/>
        </w:rPr>
        <w:t>специализированного жилищного фонда К</w:t>
      </w:r>
      <w:r w:rsidR="00DC72D6">
        <w:rPr>
          <w:rFonts w:ascii="Times New Roman" w:hAnsi="Times New Roman" w:cs="Times New Roman"/>
          <w:sz w:val="28"/>
          <w:szCs w:val="28"/>
        </w:rPr>
        <w:t>аменского</w:t>
      </w:r>
      <w:r w:rsidR="00DC72D6" w:rsidRPr="00DD4862">
        <w:rPr>
          <w:rFonts w:ascii="Times New Roman" w:hAnsi="Times New Roman" w:cs="Times New Roman"/>
          <w:sz w:val="28"/>
          <w:szCs w:val="28"/>
        </w:rPr>
        <w:t xml:space="preserve"> городского округа;</w:t>
      </w:r>
      <w:r w:rsidR="00DC72D6">
        <w:rPr>
          <w:rFonts w:ascii="Times New Roman" w:hAnsi="Times New Roman" w:cs="Times New Roman"/>
          <w:sz w:val="28"/>
          <w:szCs w:val="28"/>
        </w:rPr>
        <w:t xml:space="preserve"> </w:t>
      </w:r>
    </w:p>
    <w:p w:rsidR="00DD4862" w:rsidRPr="00DD4862" w:rsidRDefault="00CC47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D4862" w:rsidRPr="00DD4862">
        <w:rPr>
          <w:rFonts w:ascii="Times New Roman" w:hAnsi="Times New Roman" w:cs="Times New Roman"/>
          <w:sz w:val="28"/>
          <w:szCs w:val="28"/>
        </w:rPr>
        <w:t>) порядок предоставления жилых помещений маневренно</w:t>
      </w:r>
      <w:r w:rsidR="00FE1674">
        <w:rPr>
          <w:rFonts w:ascii="Times New Roman" w:hAnsi="Times New Roman" w:cs="Times New Roman"/>
          <w:sz w:val="28"/>
          <w:szCs w:val="28"/>
        </w:rPr>
        <w:t>го фонда</w:t>
      </w:r>
      <w:r w:rsidR="00DD4862" w:rsidRPr="00DD4862">
        <w:rPr>
          <w:rFonts w:ascii="Times New Roman" w:hAnsi="Times New Roman" w:cs="Times New Roman"/>
          <w:sz w:val="28"/>
          <w:szCs w:val="28"/>
        </w:rPr>
        <w:t xml:space="preserve"> К</w:t>
      </w:r>
      <w:r w:rsidR="006F311F">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w:t>
      </w:r>
    </w:p>
    <w:p w:rsidR="00DD4862" w:rsidRPr="00DD4862" w:rsidRDefault="00CC47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DD4862" w:rsidRPr="00DD4862">
        <w:rPr>
          <w:rFonts w:ascii="Times New Roman" w:hAnsi="Times New Roman" w:cs="Times New Roman"/>
          <w:sz w:val="28"/>
          <w:szCs w:val="28"/>
        </w:rPr>
        <w:t xml:space="preserve">) основания расторжения и прекращения </w:t>
      </w:r>
      <w:proofErr w:type="gramStart"/>
      <w:r w:rsidR="00DD4862" w:rsidRPr="00DD4862">
        <w:rPr>
          <w:rFonts w:ascii="Times New Roman" w:hAnsi="Times New Roman" w:cs="Times New Roman"/>
          <w:sz w:val="28"/>
          <w:szCs w:val="28"/>
        </w:rPr>
        <w:t>договора найма жилого помещения специализированно</w:t>
      </w:r>
      <w:r>
        <w:rPr>
          <w:rFonts w:ascii="Times New Roman" w:hAnsi="Times New Roman" w:cs="Times New Roman"/>
          <w:sz w:val="28"/>
          <w:szCs w:val="28"/>
        </w:rPr>
        <w:t>го</w:t>
      </w:r>
      <w:r w:rsidR="00DD4862" w:rsidRPr="00DD4862">
        <w:rPr>
          <w:rFonts w:ascii="Times New Roman" w:hAnsi="Times New Roman" w:cs="Times New Roman"/>
          <w:sz w:val="28"/>
          <w:szCs w:val="28"/>
        </w:rPr>
        <w:t xml:space="preserve"> жилищно</w:t>
      </w:r>
      <w:r>
        <w:rPr>
          <w:rFonts w:ascii="Times New Roman" w:hAnsi="Times New Roman" w:cs="Times New Roman"/>
          <w:sz w:val="28"/>
          <w:szCs w:val="28"/>
        </w:rPr>
        <w:t>го</w:t>
      </w:r>
      <w:r w:rsidR="00DD4862" w:rsidRPr="00DD4862">
        <w:rPr>
          <w:rFonts w:ascii="Times New Roman" w:hAnsi="Times New Roman" w:cs="Times New Roman"/>
          <w:sz w:val="28"/>
          <w:szCs w:val="28"/>
        </w:rPr>
        <w:t xml:space="preserve"> фонд</w:t>
      </w:r>
      <w:r>
        <w:rPr>
          <w:rFonts w:ascii="Times New Roman" w:hAnsi="Times New Roman" w:cs="Times New Roman"/>
          <w:sz w:val="28"/>
          <w:szCs w:val="28"/>
        </w:rPr>
        <w:t>а</w:t>
      </w:r>
      <w:r w:rsidR="00DD4862" w:rsidRPr="00DD4862">
        <w:rPr>
          <w:rFonts w:ascii="Times New Roman" w:hAnsi="Times New Roman" w:cs="Times New Roman"/>
          <w:sz w:val="28"/>
          <w:szCs w:val="28"/>
        </w:rPr>
        <w:t xml:space="preserve"> К</w:t>
      </w:r>
      <w:r w:rsidR="006F311F">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w:t>
      </w:r>
      <w:proofErr w:type="gramEnd"/>
      <w:r w:rsidR="00DD4862" w:rsidRPr="00DD4862">
        <w:rPr>
          <w:rFonts w:ascii="Times New Roman" w:hAnsi="Times New Roman" w:cs="Times New Roman"/>
          <w:sz w:val="28"/>
          <w:szCs w:val="28"/>
        </w:rPr>
        <w:t>.</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 Муниципальный специализированный жилищный фонд К</w:t>
      </w:r>
      <w:r w:rsidR="006F311F">
        <w:rPr>
          <w:rFonts w:ascii="Times New Roman" w:hAnsi="Times New Roman" w:cs="Times New Roman"/>
          <w:sz w:val="28"/>
          <w:szCs w:val="28"/>
        </w:rPr>
        <w:t xml:space="preserve">аменского </w:t>
      </w:r>
      <w:r w:rsidRPr="00DD4862">
        <w:rPr>
          <w:rFonts w:ascii="Times New Roman" w:hAnsi="Times New Roman" w:cs="Times New Roman"/>
          <w:sz w:val="28"/>
          <w:szCs w:val="28"/>
        </w:rPr>
        <w:t>городского округа (далее - специализированный жилищный фонд) предназначен для проживания отдельных категорий граждан и является составной частью жилищного фонда К</w:t>
      </w:r>
      <w:r w:rsidR="006F311F">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 К жилым помещениям специализированного жилищного фонда относятся:</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1) служебные жилые помещения;</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2) жилые помещения в общежитиях;</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 жилые помещения маневренного фонда.</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 В качестве специализированных жилых помещений используются жилые помещения муниципального жилищного фонда К</w:t>
      </w:r>
      <w:r w:rsidR="006F311F">
        <w:rPr>
          <w:rFonts w:ascii="Times New Roman" w:hAnsi="Times New Roman" w:cs="Times New Roman"/>
          <w:sz w:val="28"/>
          <w:szCs w:val="28"/>
        </w:rPr>
        <w:t xml:space="preserve">аменского </w:t>
      </w:r>
      <w:r w:rsidRPr="00DD4862">
        <w:rPr>
          <w:rFonts w:ascii="Times New Roman" w:hAnsi="Times New Roman" w:cs="Times New Roman"/>
          <w:sz w:val="28"/>
          <w:szCs w:val="28"/>
        </w:rPr>
        <w:t>городского округа.</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5. Использование жилого помещения в качестве специализированного допускается только после отнесения такового к муниципальному специализированному жилищному фонду К</w:t>
      </w:r>
      <w:r w:rsidR="006F311F">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w:t>
      </w:r>
    </w:p>
    <w:p w:rsidR="00DD4862" w:rsidRPr="00DD4862"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D4862" w:rsidRPr="00DD4862">
        <w:rPr>
          <w:rFonts w:ascii="Times New Roman" w:hAnsi="Times New Roman" w:cs="Times New Roman"/>
          <w:sz w:val="28"/>
          <w:szCs w:val="28"/>
        </w:rPr>
        <w:t xml:space="preserve">. Настоящее Положение не распространяется на отношения, связанные с предоставлением жилых помещений в домах системы социального обслуживания </w:t>
      </w:r>
      <w:r w:rsidR="00DC72D6">
        <w:rPr>
          <w:rFonts w:ascii="Times New Roman" w:hAnsi="Times New Roman" w:cs="Times New Roman"/>
          <w:sz w:val="28"/>
          <w:szCs w:val="28"/>
        </w:rPr>
        <w:t>граждан</w:t>
      </w:r>
      <w:r w:rsidR="00DD4862" w:rsidRPr="00DD4862">
        <w:rPr>
          <w:rFonts w:ascii="Times New Roman" w:hAnsi="Times New Roman" w:cs="Times New Roman"/>
          <w:sz w:val="28"/>
          <w:szCs w:val="28"/>
        </w:rPr>
        <w:t>, жилых помещений фонда для временного поселения вынужденных переселенцев, жилых помещений фонда для временного поселения лиц, признанных беженцами, жилых помещений для социальной защиты отдельных категорий граждан.</w:t>
      </w:r>
    </w:p>
    <w:p w:rsidR="00DC72D6" w:rsidRDefault="00EC1681" w:rsidP="00DC72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D4862" w:rsidRPr="00DD4862">
        <w:rPr>
          <w:rFonts w:ascii="Times New Roman" w:hAnsi="Times New Roman" w:cs="Times New Roman"/>
          <w:sz w:val="28"/>
          <w:szCs w:val="28"/>
        </w:rPr>
        <w:t>. Специализированные жилые помещения не подлежат отчуждению, при</w:t>
      </w:r>
      <w:r w:rsidR="00DC72D6">
        <w:rPr>
          <w:rFonts w:ascii="Times New Roman" w:hAnsi="Times New Roman" w:cs="Times New Roman"/>
          <w:sz w:val="28"/>
          <w:szCs w:val="28"/>
        </w:rPr>
        <w:t>ватизации, передаче в аренду, в</w:t>
      </w:r>
      <w:r w:rsidR="00DD4862" w:rsidRPr="00DD4862">
        <w:rPr>
          <w:rFonts w:ascii="Times New Roman" w:hAnsi="Times New Roman" w:cs="Times New Roman"/>
          <w:sz w:val="28"/>
          <w:szCs w:val="28"/>
        </w:rPr>
        <w:t xml:space="preserve">наем, за исключением передачи таких помещений по договорам найма, предусмотренным </w:t>
      </w:r>
      <w:hyperlink r:id="rId17" w:history="1">
        <w:r w:rsidR="00DD4862" w:rsidRPr="006F311F">
          <w:rPr>
            <w:rFonts w:ascii="Times New Roman" w:hAnsi="Times New Roman" w:cs="Times New Roman"/>
            <w:sz w:val="28"/>
            <w:szCs w:val="28"/>
          </w:rPr>
          <w:t>разделом IV</w:t>
        </w:r>
      </w:hyperlink>
      <w:r w:rsidR="00DD4862" w:rsidRPr="00DD4862">
        <w:rPr>
          <w:rFonts w:ascii="Times New Roman" w:hAnsi="Times New Roman" w:cs="Times New Roman"/>
          <w:sz w:val="28"/>
          <w:szCs w:val="28"/>
        </w:rPr>
        <w:t xml:space="preserve"> Жилищного кодекса Российской Федерации.</w:t>
      </w:r>
      <w:r w:rsidR="00DC72D6">
        <w:rPr>
          <w:rFonts w:ascii="Times New Roman" w:hAnsi="Times New Roman" w:cs="Times New Roman"/>
          <w:sz w:val="28"/>
          <w:szCs w:val="28"/>
        </w:rPr>
        <w:t xml:space="preserve">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C5B58"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D4862" w:rsidRPr="00DD4862">
        <w:rPr>
          <w:rFonts w:ascii="Times New Roman" w:hAnsi="Times New Roman" w:cs="Times New Roman"/>
          <w:sz w:val="28"/>
          <w:szCs w:val="28"/>
        </w:rPr>
        <w:t>. Жилые помещения в специализированном жилищном фонде должны быть пригодными для постоян</w:t>
      </w:r>
      <w:r w:rsidR="000C5B58">
        <w:rPr>
          <w:rFonts w:ascii="Times New Roman" w:hAnsi="Times New Roman" w:cs="Times New Roman"/>
          <w:sz w:val="28"/>
          <w:szCs w:val="28"/>
        </w:rPr>
        <w:t xml:space="preserve">ного проживания граждан, </w:t>
      </w:r>
      <w:r w:rsidR="00DD4862" w:rsidRPr="00DD4862">
        <w:rPr>
          <w:rFonts w:ascii="Times New Roman" w:hAnsi="Times New Roman" w:cs="Times New Roman"/>
          <w:sz w:val="28"/>
          <w:szCs w:val="28"/>
        </w:rPr>
        <w:t>отвечать установленным санитарным и техническим правилам и нормам, и иным</w:t>
      </w:r>
      <w:r w:rsidR="000C5B58">
        <w:rPr>
          <w:rFonts w:ascii="Times New Roman" w:hAnsi="Times New Roman" w:cs="Times New Roman"/>
          <w:sz w:val="28"/>
          <w:szCs w:val="28"/>
        </w:rPr>
        <w:t xml:space="preserve"> требованиям законодательства.</w:t>
      </w:r>
    </w:p>
    <w:p w:rsidR="000C5B58" w:rsidRDefault="00EC1681" w:rsidP="000C5B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DD4862" w:rsidRPr="00DD4862">
        <w:rPr>
          <w:rFonts w:ascii="Times New Roman" w:hAnsi="Times New Roman" w:cs="Times New Roman"/>
          <w:sz w:val="28"/>
          <w:szCs w:val="28"/>
        </w:rPr>
        <w:t xml:space="preserve">. Специализированные жилые помещения предоставляются по установленным Жилищным </w:t>
      </w:r>
      <w:hyperlink r:id="rId18" w:history="1">
        <w:r w:rsidR="00DD4862" w:rsidRPr="00832F44">
          <w:rPr>
            <w:rFonts w:ascii="Times New Roman" w:hAnsi="Times New Roman" w:cs="Times New Roman"/>
            <w:sz w:val="28"/>
            <w:szCs w:val="28"/>
          </w:rPr>
          <w:t>кодексом</w:t>
        </w:r>
      </w:hyperlink>
      <w:r w:rsidR="00DD4862" w:rsidRPr="00DD4862">
        <w:rPr>
          <w:rFonts w:ascii="Times New Roman" w:hAnsi="Times New Roman" w:cs="Times New Roman"/>
          <w:sz w:val="28"/>
          <w:szCs w:val="28"/>
        </w:rPr>
        <w:t xml:space="preserve"> Российской Федерации основаниям гражданам, </w:t>
      </w:r>
      <w:r w:rsidR="000C5B58">
        <w:rPr>
          <w:rFonts w:ascii="Times New Roman" w:hAnsi="Times New Roman" w:cs="Times New Roman"/>
          <w:sz w:val="28"/>
          <w:szCs w:val="28"/>
        </w:rPr>
        <w:t>не обеспеченным жилыми помещениями в соответствующем населенном пункте.</w:t>
      </w:r>
    </w:p>
    <w:p w:rsidR="00DD4862" w:rsidRPr="00DD4862" w:rsidRDefault="00EC1681" w:rsidP="00100F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DD4862" w:rsidRPr="00DD4862">
        <w:rPr>
          <w:rFonts w:ascii="Times New Roman" w:hAnsi="Times New Roman" w:cs="Times New Roman"/>
          <w:sz w:val="28"/>
          <w:szCs w:val="28"/>
        </w:rPr>
        <w:t xml:space="preserve">. Регистрационный учет граждан, проживающих в специализированном муниципальном жилищном фонде, осуществляется в </w:t>
      </w:r>
      <w:r w:rsidR="00100FDB">
        <w:rPr>
          <w:rFonts w:ascii="Times New Roman" w:hAnsi="Times New Roman" w:cs="Times New Roman"/>
          <w:sz w:val="28"/>
          <w:szCs w:val="28"/>
        </w:rPr>
        <w:t>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00DD4862" w:rsidRPr="00DD4862">
        <w:rPr>
          <w:rFonts w:ascii="Times New Roman" w:hAnsi="Times New Roman" w:cs="Times New Roman"/>
          <w:sz w:val="28"/>
          <w:szCs w:val="28"/>
        </w:rPr>
        <w:t>, у</w:t>
      </w:r>
      <w:r w:rsidR="00100FDB">
        <w:rPr>
          <w:rFonts w:ascii="Times New Roman" w:hAnsi="Times New Roman" w:cs="Times New Roman"/>
          <w:sz w:val="28"/>
          <w:szCs w:val="28"/>
        </w:rPr>
        <w:t>твержденными</w:t>
      </w:r>
      <w:r w:rsidR="00DD4862" w:rsidRPr="00DD4862">
        <w:rPr>
          <w:rFonts w:ascii="Times New Roman" w:hAnsi="Times New Roman" w:cs="Times New Roman"/>
          <w:sz w:val="28"/>
          <w:szCs w:val="28"/>
        </w:rPr>
        <w:t xml:space="preserve"> Правительством Российской Федерации.</w:t>
      </w:r>
    </w:p>
    <w:p w:rsidR="00DD4862" w:rsidRPr="00DD4862"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DD4862" w:rsidRPr="00DD4862">
        <w:rPr>
          <w:rFonts w:ascii="Times New Roman" w:hAnsi="Times New Roman" w:cs="Times New Roman"/>
          <w:sz w:val="28"/>
          <w:szCs w:val="28"/>
        </w:rPr>
        <w:t>. Вселение в специализированные жилые помещения производится после заключения договора найма специализированного жилого помещения в установленном законом порядке.</w:t>
      </w:r>
    </w:p>
    <w:p w:rsid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Самовольное переселение из одного специализированного жилого </w:t>
      </w:r>
      <w:r w:rsidRPr="00DD4862">
        <w:rPr>
          <w:rFonts w:ascii="Times New Roman" w:hAnsi="Times New Roman" w:cs="Times New Roman"/>
          <w:sz w:val="28"/>
          <w:szCs w:val="28"/>
        </w:rPr>
        <w:lastRenderedPageBreak/>
        <w:t>помещения в другое не допускается.</w:t>
      </w:r>
    </w:p>
    <w:p w:rsidR="00F65A40" w:rsidRDefault="00F65A40">
      <w:pPr>
        <w:pStyle w:val="ConsPlusNormal"/>
        <w:ind w:firstLine="540"/>
        <w:jc w:val="both"/>
        <w:rPr>
          <w:rFonts w:ascii="Times New Roman" w:hAnsi="Times New Roman" w:cs="Times New Roman"/>
          <w:sz w:val="28"/>
          <w:szCs w:val="28"/>
        </w:rPr>
      </w:pPr>
    </w:p>
    <w:p w:rsidR="00F65A40" w:rsidRDefault="00AC3381" w:rsidP="00F65A4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lang w:val="en-US"/>
        </w:rPr>
        <w:t>II</w:t>
      </w:r>
      <w:r w:rsidRPr="00AC3381">
        <w:rPr>
          <w:rFonts w:ascii="Times New Roman" w:hAnsi="Times New Roman" w:cs="Times New Roman"/>
          <w:sz w:val="28"/>
          <w:szCs w:val="28"/>
        </w:rPr>
        <w:t xml:space="preserve">. </w:t>
      </w:r>
      <w:r w:rsidR="00F65A40">
        <w:rPr>
          <w:rFonts w:ascii="Times New Roman" w:hAnsi="Times New Roman" w:cs="Times New Roman"/>
          <w:sz w:val="28"/>
          <w:szCs w:val="28"/>
        </w:rPr>
        <w:t>ПОРЯДОК ВКЛЮЧЕНИЯ ЖИЛЫХ ПОМЕЩЕНИЙ</w:t>
      </w:r>
    </w:p>
    <w:p w:rsidR="00F65A40" w:rsidRDefault="00F65A40" w:rsidP="00F65A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СПЕЦИАЛИЗИРОВАННЫЙ ЖИЛИЩНЫЙ ФОНД</w:t>
      </w:r>
    </w:p>
    <w:p w:rsidR="00F65A40" w:rsidRDefault="00100FDB" w:rsidP="00F65A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«КАМЕНСКИЙ ГОРОДСКОЙ ОКРУГ»</w:t>
      </w:r>
    </w:p>
    <w:p w:rsidR="00F65A40" w:rsidRDefault="00F65A40" w:rsidP="00F65A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ОТНЕСЕНИЕМ К ОПРЕДЕЛЕННОМУ ВИДУ</w:t>
      </w:r>
    </w:p>
    <w:p w:rsidR="00F65A40" w:rsidRDefault="00F65A40" w:rsidP="00F65A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СПЕЦИАЛИЗИРОВАННЫХ ЖИЛЫХ ПОМЕЩЕНИЙ</w:t>
      </w:r>
    </w:p>
    <w:p w:rsidR="007873FD" w:rsidRDefault="007873FD" w:rsidP="00F65A40">
      <w:pPr>
        <w:autoSpaceDE w:val="0"/>
        <w:autoSpaceDN w:val="0"/>
        <w:adjustRightInd w:val="0"/>
        <w:spacing w:after="0" w:line="240" w:lineRule="auto"/>
        <w:jc w:val="center"/>
        <w:rPr>
          <w:rFonts w:ascii="Times New Roman" w:hAnsi="Times New Roman" w:cs="Times New Roman"/>
          <w:sz w:val="28"/>
          <w:szCs w:val="28"/>
        </w:rPr>
      </w:pPr>
    </w:p>
    <w:p w:rsidR="00F211B2" w:rsidRPr="00F211B2" w:rsidRDefault="00EC1681" w:rsidP="00F21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211B2" w:rsidRPr="00F211B2">
        <w:rPr>
          <w:rFonts w:ascii="Times New Roman" w:hAnsi="Times New Roman" w:cs="Times New Roman"/>
          <w:sz w:val="28"/>
          <w:szCs w:val="28"/>
        </w:rPr>
        <w:t xml:space="preserve">. </w:t>
      </w:r>
      <w:proofErr w:type="gramStart"/>
      <w:r w:rsidR="00F211B2" w:rsidRPr="00F211B2">
        <w:rPr>
          <w:rFonts w:ascii="Times New Roman" w:hAnsi="Times New Roman" w:cs="Times New Roman"/>
          <w:sz w:val="28"/>
          <w:szCs w:val="28"/>
        </w:rPr>
        <w:t xml:space="preserve">Включение жилого помещения в специализированный жилищный фонд муниципального образования «Каменский городской округ» с отнесением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Главы Каменского городского округа с соблюдением </w:t>
      </w:r>
      <w:hyperlink r:id="rId19" w:history="1">
        <w:r w:rsidR="00F211B2" w:rsidRPr="00F211B2">
          <w:rPr>
            <w:rFonts w:ascii="Times New Roman" w:hAnsi="Times New Roman" w:cs="Times New Roman"/>
            <w:sz w:val="28"/>
            <w:szCs w:val="28"/>
          </w:rPr>
          <w:t>Правил</w:t>
        </w:r>
      </w:hyperlink>
      <w:r w:rsidR="00F211B2" w:rsidRPr="00F211B2">
        <w:rPr>
          <w:rFonts w:ascii="Times New Roman" w:hAnsi="Times New Roman" w:cs="Times New Roman"/>
          <w:sz w:val="28"/>
          <w:szCs w:val="28"/>
        </w:rPr>
        <w:t xml:space="preserve"> отнесения жилого помещения к специализированному жилищному фонду и типовых договоров найма специализированных жилых помещений, утвержденных Постановлением Правительства Российской Федерации от 26 января</w:t>
      </w:r>
      <w:proofErr w:type="gramEnd"/>
      <w:r w:rsidR="00F211B2" w:rsidRPr="00F211B2">
        <w:rPr>
          <w:rFonts w:ascii="Times New Roman" w:hAnsi="Times New Roman" w:cs="Times New Roman"/>
          <w:sz w:val="28"/>
          <w:szCs w:val="28"/>
        </w:rPr>
        <w:t xml:space="preserve"> 2006 года № 42.</w:t>
      </w:r>
    </w:p>
    <w:p w:rsidR="008E1E3E" w:rsidRDefault="00F65A40" w:rsidP="008E1E3E">
      <w:pPr>
        <w:autoSpaceDE w:val="0"/>
        <w:autoSpaceDN w:val="0"/>
        <w:adjustRightInd w:val="0"/>
        <w:spacing w:after="0" w:line="240" w:lineRule="auto"/>
        <w:ind w:firstLine="540"/>
        <w:jc w:val="both"/>
        <w:rPr>
          <w:rFonts w:ascii="Times New Roman" w:hAnsi="Times New Roman" w:cs="Times New Roman"/>
          <w:sz w:val="28"/>
          <w:szCs w:val="28"/>
        </w:rPr>
      </w:pPr>
      <w:bookmarkStart w:id="1" w:name="Par8"/>
      <w:bookmarkEnd w:id="1"/>
      <w:r>
        <w:rPr>
          <w:rFonts w:ascii="Times New Roman" w:hAnsi="Times New Roman" w:cs="Times New Roman"/>
          <w:sz w:val="28"/>
          <w:szCs w:val="28"/>
        </w:rPr>
        <w:t xml:space="preserve">13. Для отнесения жилых помещений к определенному виду специализированных жилых помещений заявитель представляет в </w:t>
      </w:r>
      <w:r w:rsidR="00F211B2">
        <w:rPr>
          <w:rFonts w:ascii="Times New Roman" w:hAnsi="Times New Roman" w:cs="Times New Roman"/>
          <w:sz w:val="28"/>
          <w:szCs w:val="28"/>
        </w:rPr>
        <w:t>Администрацию Каменского городского округа</w:t>
      </w:r>
      <w:r>
        <w:rPr>
          <w:rFonts w:ascii="Times New Roman" w:hAnsi="Times New Roman" w:cs="Times New Roman"/>
          <w:sz w:val="28"/>
          <w:szCs w:val="28"/>
        </w:rPr>
        <w:t xml:space="preserve"> </w:t>
      </w:r>
      <w:r w:rsidR="00D878F0">
        <w:rPr>
          <w:rFonts w:ascii="Times New Roman" w:hAnsi="Times New Roman" w:cs="Times New Roman"/>
          <w:sz w:val="28"/>
          <w:szCs w:val="28"/>
        </w:rPr>
        <w:t>документы, предусмотренные административным регламентом предоставления муниципальной услуги</w:t>
      </w:r>
      <w:r w:rsidR="008E1E3E">
        <w:rPr>
          <w:rFonts w:ascii="Times New Roman" w:hAnsi="Times New Roman" w:cs="Times New Roman"/>
          <w:sz w:val="24"/>
          <w:szCs w:val="24"/>
        </w:rPr>
        <w:t xml:space="preserve"> </w:t>
      </w:r>
      <w:r w:rsidR="008E1E3E">
        <w:rPr>
          <w:rFonts w:ascii="Times New Roman" w:hAnsi="Times New Roman" w:cs="Times New Roman"/>
          <w:sz w:val="28"/>
          <w:szCs w:val="28"/>
        </w:rPr>
        <w:t>«Включение жилых помещений в состав специализированного жилищного фонда».</w:t>
      </w:r>
    </w:p>
    <w:p w:rsidR="00F65A40" w:rsidRDefault="00F65A40" w:rsidP="00F65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Глава </w:t>
      </w:r>
      <w:r w:rsidR="00F211B2">
        <w:rPr>
          <w:rFonts w:ascii="Times New Roman" w:hAnsi="Times New Roman" w:cs="Times New Roman"/>
          <w:sz w:val="28"/>
          <w:szCs w:val="28"/>
        </w:rPr>
        <w:t>Каменского городского округа</w:t>
      </w:r>
      <w:r>
        <w:rPr>
          <w:rFonts w:ascii="Times New Roman" w:hAnsi="Times New Roman" w:cs="Times New Roman"/>
          <w:sz w:val="28"/>
          <w:szCs w:val="28"/>
        </w:rPr>
        <w:t xml:space="preserve"> в течение 30 календарных дней </w:t>
      </w:r>
      <w:proofErr w:type="gramStart"/>
      <w:r>
        <w:rPr>
          <w:rFonts w:ascii="Times New Roman" w:hAnsi="Times New Roman" w:cs="Times New Roman"/>
          <w:sz w:val="28"/>
          <w:szCs w:val="28"/>
        </w:rPr>
        <w:t>с даты подачи</w:t>
      </w:r>
      <w:proofErr w:type="gramEnd"/>
      <w:r>
        <w:rPr>
          <w:rFonts w:ascii="Times New Roman" w:hAnsi="Times New Roman" w:cs="Times New Roman"/>
          <w:sz w:val="28"/>
          <w:szCs w:val="28"/>
        </w:rPr>
        <w:t xml:space="preserve"> документов, указанных в</w:t>
      </w:r>
      <w:r w:rsidRPr="00EC1681">
        <w:rPr>
          <w:rFonts w:ascii="Times New Roman" w:hAnsi="Times New Roman" w:cs="Times New Roman"/>
          <w:sz w:val="28"/>
          <w:szCs w:val="28"/>
        </w:rPr>
        <w:t xml:space="preserve"> </w:t>
      </w:r>
      <w:hyperlink w:anchor="Par8" w:history="1">
        <w:r w:rsidRPr="00EC1681">
          <w:rPr>
            <w:rFonts w:ascii="Times New Roman" w:hAnsi="Times New Roman" w:cs="Times New Roman"/>
            <w:sz w:val="28"/>
            <w:szCs w:val="28"/>
          </w:rPr>
          <w:t>пункте 13</w:t>
        </w:r>
      </w:hyperlink>
      <w:r w:rsidRPr="00F211B2">
        <w:rPr>
          <w:rFonts w:ascii="Times New Roman" w:hAnsi="Times New Roman" w:cs="Times New Roman"/>
          <w:b/>
          <w:sz w:val="28"/>
          <w:szCs w:val="28"/>
        </w:rPr>
        <w:t xml:space="preserve"> </w:t>
      </w:r>
      <w:r w:rsidRPr="00A915FC">
        <w:rPr>
          <w:rFonts w:ascii="Times New Roman" w:hAnsi="Times New Roman" w:cs="Times New Roman"/>
          <w:sz w:val="28"/>
          <w:szCs w:val="28"/>
        </w:rPr>
        <w:t>н</w:t>
      </w:r>
      <w:r>
        <w:rPr>
          <w:rFonts w:ascii="Times New Roman" w:hAnsi="Times New Roman" w:cs="Times New Roman"/>
          <w:sz w:val="28"/>
          <w:szCs w:val="28"/>
        </w:rPr>
        <w:t>астоящего Положения, принимает решение об отнесении (отказе в отнесении) жилого помещения к определенному виду специализированных жилых помещений.</w:t>
      </w:r>
    </w:p>
    <w:p w:rsidR="00F65A40" w:rsidRDefault="00EC1681" w:rsidP="00F65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F65A40">
        <w:rPr>
          <w:rFonts w:ascii="Times New Roman" w:hAnsi="Times New Roman" w:cs="Times New Roman"/>
          <w:sz w:val="28"/>
          <w:szCs w:val="28"/>
        </w:rPr>
        <w:t xml:space="preserve">. Постановление </w:t>
      </w:r>
      <w:r w:rsidR="00F211B2">
        <w:rPr>
          <w:rFonts w:ascii="Times New Roman" w:hAnsi="Times New Roman" w:cs="Times New Roman"/>
          <w:sz w:val="28"/>
          <w:szCs w:val="28"/>
        </w:rPr>
        <w:t>Главы Каменского городского округа</w:t>
      </w:r>
      <w:r w:rsidR="00F65A40">
        <w:rPr>
          <w:rFonts w:ascii="Times New Roman" w:hAnsi="Times New Roman" w:cs="Times New Roman"/>
          <w:sz w:val="28"/>
          <w:szCs w:val="28"/>
        </w:rPr>
        <w:t xml:space="preserve"> о включении жилого помещения в специализированный жилищный фонд в течение </w:t>
      </w:r>
      <w:r w:rsidR="00F211B2">
        <w:rPr>
          <w:rFonts w:ascii="Times New Roman" w:hAnsi="Times New Roman" w:cs="Times New Roman"/>
          <w:sz w:val="28"/>
          <w:szCs w:val="28"/>
        </w:rPr>
        <w:t xml:space="preserve">трех </w:t>
      </w:r>
      <w:r w:rsidR="00F65A40">
        <w:rPr>
          <w:rFonts w:ascii="Times New Roman" w:hAnsi="Times New Roman" w:cs="Times New Roman"/>
          <w:sz w:val="28"/>
          <w:szCs w:val="28"/>
        </w:rPr>
        <w:t xml:space="preserve">рабочих дней </w:t>
      </w:r>
      <w:proofErr w:type="gramStart"/>
      <w:r w:rsidR="00F65A40">
        <w:rPr>
          <w:rFonts w:ascii="Times New Roman" w:hAnsi="Times New Roman" w:cs="Times New Roman"/>
          <w:sz w:val="28"/>
          <w:szCs w:val="28"/>
        </w:rPr>
        <w:t>с даты</w:t>
      </w:r>
      <w:proofErr w:type="gramEnd"/>
      <w:r w:rsidR="00F65A40">
        <w:rPr>
          <w:rFonts w:ascii="Times New Roman" w:hAnsi="Times New Roman" w:cs="Times New Roman"/>
          <w:sz w:val="28"/>
          <w:szCs w:val="28"/>
        </w:rPr>
        <w:t xml:space="preserve"> его принятия направляется </w:t>
      </w:r>
      <w:r w:rsidR="00F211B2">
        <w:rPr>
          <w:rFonts w:ascii="Times New Roman" w:hAnsi="Times New Roman" w:cs="Times New Roman"/>
          <w:sz w:val="28"/>
          <w:szCs w:val="28"/>
        </w:rPr>
        <w:t>заявителю</w:t>
      </w:r>
      <w:r w:rsidR="00F65A40">
        <w:rPr>
          <w:rFonts w:ascii="Times New Roman" w:hAnsi="Times New Roman" w:cs="Times New Roman"/>
          <w:sz w:val="28"/>
          <w:szCs w:val="28"/>
        </w:rPr>
        <w:t xml:space="preserve"> и </w:t>
      </w:r>
      <w:r w:rsidR="00F211B2">
        <w:rPr>
          <w:rFonts w:ascii="Times New Roman" w:hAnsi="Times New Roman" w:cs="Times New Roman"/>
          <w:sz w:val="28"/>
          <w:szCs w:val="28"/>
        </w:rPr>
        <w:t xml:space="preserve">в </w:t>
      </w:r>
      <w:r w:rsidR="00F65A40">
        <w:rPr>
          <w:rFonts w:ascii="Times New Roman" w:hAnsi="Times New Roman" w:cs="Times New Roman"/>
          <w:sz w:val="28"/>
          <w:szCs w:val="28"/>
        </w:rPr>
        <w:t>орган, осуществляющий регистрацию прав на недвижимое имущество и сделок с ним.</w:t>
      </w:r>
    </w:p>
    <w:p w:rsidR="00DC591C" w:rsidRDefault="00F65A40" w:rsidP="00DC59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C1681">
        <w:rPr>
          <w:rFonts w:ascii="Times New Roman" w:hAnsi="Times New Roman" w:cs="Times New Roman"/>
          <w:sz w:val="28"/>
          <w:szCs w:val="28"/>
        </w:rPr>
        <w:t>6</w:t>
      </w:r>
      <w:r>
        <w:rPr>
          <w:rFonts w:ascii="Times New Roman" w:hAnsi="Times New Roman" w:cs="Times New Roman"/>
          <w:sz w:val="28"/>
          <w:szCs w:val="28"/>
        </w:rPr>
        <w:t>. Отказ в отнесении жилого помещения к определенному виду специализированных жилых</w:t>
      </w:r>
      <w:r w:rsidR="00DC591C">
        <w:rPr>
          <w:rFonts w:ascii="Times New Roman" w:hAnsi="Times New Roman" w:cs="Times New Roman"/>
          <w:sz w:val="28"/>
          <w:szCs w:val="28"/>
        </w:rPr>
        <w:t xml:space="preserve"> помещений допускается в случаях, предусмотренных административным регламентом предоставления муниципальной услуги</w:t>
      </w:r>
      <w:r w:rsidR="00DC591C">
        <w:rPr>
          <w:rFonts w:ascii="Times New Roman" w:hAnsi="Times New Roman" w:cs="Times New Roman"/>
          <w:sz w:val="24"/>
          <w:szCs w:val="24"/>
        </w:rPr>
        <w:t xml:space="preserve"> </w:t>
      </w:r>
      <w:r w:rsidR="00DC591C">
        <w:rPr>
          <w:rFonts w:ascii="Times New Roman" w:hAnsi="Times New Roman" w:cs="Times New Roman"/>
          <w:sz w:val="28"/>
          <w:szCs w:val="28"/>
        </w:rPr>
        <w:t>«Включение жилых помещений в состав специализированного жилищного фонда».</w:t>
      </w:r>
    </w:p>
    <w:p w:rsidR="00F65A40" w:rsidRDefault="00F65A40" w:rsidP="00F65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C1681">
        <w:rPr>
          <w:rFonts w:ascii="Times New Roman" w:hAnsi="Times New Roman" w:cs="Times New Roman"/>
          <w:sz w:val="28"/>
          <w:szCs w:val="28"/>
        </w:rPr>
        <w:t>7</w:t>
      </w:r>
      <w:r>
        <w:rPr>
          <w:rFonts w:ascii="Times New Roman" w:hAnsi="Times New Roman" w:cs="Times New Roman"/>
          <w:sz w:val="28"/>
          <w:szCs w:val="28"/>
        </w:rPr>
        <w:t xml:space="preserve">. Специализированные жилые помещения учитываются в реестре муниципальной собственности муниципального образования </w:t>
      </w:r>
      <w:r w:rsidR="00F211B2">
        <w:rPr>
          <w:rFonts w:ascii="Times New Roman" w:hAnsi="Times New Roman" w:cs="Times New Roman"/>
          <w:sz w:val="28"/>
          <w:szCs w:val="28"/>
        </w:rPr>
        <w:t>«Каменский городской округа»</w:t>
      </w:r>
      <w:r>
        <w:rPr>
          <w:rFonts w:ascii="Times New Roman" w:hAnsi="Times New Roman" w:cs="Times New Roman"/>
          <w:sz w:val="28"/>
          <w:szCs w:val="28"/>
        </w:rPr>
        <w:t>.</w:t>
      </w:r>
    </w:p>
    <w:p w:rsidR="00F65A40" w:rsidRPr="00DD4862" w:rsidRDefault="00F65A40">
      <w:pPr>
        <w:pStyle w:val="ConsPlusNormal"/>
        <w:ind w:firstLine="540"/>
        <w:jc w:val="both"/>
        <w:rPr>
          <w:rFonts w:ascii="Times New Roman" w:hAnsi="Times New Roman" w:cs="Times New Roman"/>
          <w:sz w:val="28"/>
          <w:szCs w:val="28"/>
        </w:rPr>
      </w:pPr>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jc w:val="center"/>
        <w:outlineLvl w:val="1"/>
        <w:rPr>
          <w:rFonts w:ascii="Times New Roman" w:hAnsi="Times New Roman" w:cs="Times New Roman"/>
          <w:sz w:val="28"/>
          <w:szCs w:val="28"/>
        </w:rPr>
      </w:pPr>
      <w:r w:rsidRPr="00DD4862">
        <w:rPr>
          <w:rFonts w:ascii="Times New Roman" w:hAnsi="Times New Roman" w:cs="Times New Roman"/>
          <w:sz w:val="28"/>
          <w:szCs w:val="28"/>
        </w:rPr>
        <w:t>I</w:t>
      </w:r>
      <w:r w:rsidR="00AC3381">
        <w:rPr>
          <w:rFonts w:ascii="Times New Roman" w:hAnsi="Times New Roman" w:cs="Times New Roman"/>
          <w:sz w:val="28"/>
          <w:szCs w:val="28"/>
          <w:lang w:val="en-US"/>
        </w:rPr>
        <w:t>I</w:t>
      </w:r>
      <w:r w:rsidRPr="00DD4862">
        <w:rPr>
          <w:rFonts w:ascii="Times New Roman" w:hAnsi="Times New Roman" w:cs="Times New Roman"/>
          <w:sz w:val="28"/>
          <w:szCs w:val="28"/>
        </w:rPr>
        <w:t>I. ПОРЯДОК ПРЕДОСТАВЛЕНИЯ СЛУЖЕБНЫХ ЖИЛЫХ ПОМЕЩЕНИЙ</w:t>
      </w:r>
    </w:p>
    <w:p w:rsidR="00DD4862" w:rsidRPr="00DD4862" w:rsidRDefault="00DD4862">
      <w:pPr>
        <w:pStyle w:val="ConsPlusNormal"/>
        <w:jc w:val="center"/>
        <w:rPr>
          <w:rFonts w:ascii="Times New Roman" w:hAnsi="Times New Roman" w:cs="Times New Roman"/>
          <w:sz w:val="28"/>
          <w:szCs w:val="28"/>
        </w:rPr>
      </w:pPr>
      <w:r w:rsidRPr="00DD4862">
        <w:rPr>
          <w:rFonts w:ascii="Times New Roman" w:hAnsi="Times New Roman" w:cs="Times New Roman"/>
          <w:sz w:val="28"/>
          <w:szCs w:val="28"/>
        </w:rPr>
        <w:t>МУНИЦИПАЛЬНОГО СПЕЦИАЛИЗИРОВАННОГО ЖИЛИЩНОГО ФОНДА</w:t>
      </w:r>
    </w:p>
    <w:p w:rsidR="00DD4862" w:rsidRPr="00DD4862" w:rsidRDefault="00DD4862">
      <w:pPr>
        <w:pStyle w:val="ConsPlusNormal"/>
        <w:jc w:val="center"/>
        <w:rPr>
          <w:rFonts w:ascii="Times New Roman" w:hAnsi="Times New Roman" w:cs="Times New Roman"/>
          <w:sz w:val="28"/>
          <w:szCs w:val="28"/>
        </w:rPr>
      </w:pPr>
      <w:r w:rsidRPr="00DD4862">
        <w:rPr>
          <w:rFonts w:ascii="Times New Roman" w:hAnsi="Times New Roman" w:cs="Times New Roman"/>
          <w:sz w:val="28"/>
          <w:szCs w:val="28"/>
        </w:rPr>
        <w:t>К</w:t>
      </w:r>
      <w:r w:rsidR="00832F44">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w:t>
      </w:r>
    </w:p>
    <w:p w:rsidR="00DD4862" w:rsidRPr="00DD4862" w:rsidRDefault="00DD4862">
      <w:pPr>
        <w:pStyle w:val="ConsPlusNormal"/>
        <w:rPr>
          <w:rFonts w:ascii="Times New Roman" w:hAnsi="Times New Roman" w:cs="Times New Roman"/>
          <w:sz w:val="28"/>
          <w:szCs w:val="28"/>
        </w:rPr>
      </w:pPr>
    </w:p>
    <w:p w:rsidR="00DD4862" w:rsidRPr="00DD4862"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18</w:t>
      </w:r>
      <w:r w:rsidR="00DD4862" w:rsidRPr="00DD4862">
        <w:rPr>
          <w:rFonts w:ascii="Times New Roman" w:hAnsi="Times New Roman" w:cs="Times New Roman"/>
          <w:sz w:val="28"/>
          <w:szCs w:val="28"/>
        </w:rPr>
        <w:t xml:space="preserve">. </w:t>
      </w:r>
      <w:proofErr w:type="gramStart"/>
      <w:r w:rsidR="00DD4862" w:rsidRPr="00DD4862">
        <w:rPr>
          <w:rFonts w:ascii="Times New Roman" w:hAnsi="Times New Roman" w:cs="Times New Roman"/>
          <w:sz w:val="28"/>
          <w:szCs w:val="28"/>
        </w:rPr>
        <w:t>Служебные жилые помещения предназначены для проживания граждан в связи с характером их трудовых отношений с органом местного самоуправления К</w:t>
      </w:r>
      <w:r w:rsidR="00832F44">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w:t>
      </w:r>
      <w:r w:rsidR="00DD4862" w:rsidRPr="00A915FC">
        <w:rPr>
          <w:rFonts w:ascii="Times New Roman" w:hAnsi="Times New Roman" w:cs="Times New Roman"/>
          <w:sz w:val="28"/>
          <w:szCs w:val="28"/>
        </w:rPr>
        <w:t>муниципальным унитарным предприятием К</w:t>
      </w:r>
      <w:r w:rsidR="00832F44" w:rsidRPr="00A915FC">
        <w:rPr>
          <w:rFonts w:ascii="Times New Roman" w:hAnsi="Times New Roman" w:cs="Times New Roman"/>
          <w:sz w:val="28"/>
          <w:szCs w:val="28"/>
        </w:rPr>
        <w:t>аменского</w:t>
      </w:r>
      <w:r w:rsidR="00DD4862" w:rsidRPr="00A915FC">
        <w:rPr>
          <w:rFonts w:ascii="Times New Roman" w:hAnsi="Times New Roman" w:cs="Times New Roman"/>
          <w:sz w:val="28"/>
          <w:szCs w:val="28"/>
        </w:rPr>
        <w:t xml:space="preserve"> городского округа,</w:t>
      </w:r>
      <w:r w:rsidR="00DD4862" w:rsidRPr="00DD4862">
        <w:rPr>
          <w:rFonts w:ascii="Times New Roman" w:hAnsi="Times New Roman" w:cs="Times New Roman"/>
          <w:sz w:val="28"/>
          <w:szCs w:val="28"/>
        </w:rPr>
        <w:t xml:space="preserve"> муниципальным учреждением К</w:t>
      </w:r>
      <w:r w:rsidR="00832F44">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w:t>
      </w:r>
      <w:r w:rsidR="00A21E74">
        <w:rPr>
          <w:rFonts w:ascii="Times New Roman" w:hAnsi="Times New Roman" w:cs="Times New Roman"/>
          <w:sz w:val="28"/>
          <w:szCs w:val="28"/>
        </w:rPr>
        <w:t xml:space="preserve">государственным учреждением здравоохранения, </w:t>
      </w:r>
      <w:r w:rsidR="00DD4862" w:rsidRPr="00DD4862">
        <w:rPr>
          <w:rFonts w:ascii="Times New Roman" w:hAnsi="Times New Roman" w:cs="Times New Roman"/>
          <w:sz w:val="28"/>
          <w:szCs w:val="28"/>
        </w:rPr>
        <w:t>в связи с прохождением службы, в связи с избранием на выборные должности в органы местного самоуправления К</w:t>
      </w:r>
      <w:r w:rsidR="00832F44">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w:t>
      </w:r>
      <w:proofErr w:type="gramEnd"/>
    </w:p>
    <w:p w:rsidR="00100FDB" w:rsidRDefault="00DD4862" w:rsidP="00100FDB">
      <w:pPr>
        <w:autoSpaceDE w:val="0"/>
        <w:autoSpaceDN w:val="0"/>
        <w:adjustRightInd w:val="0"/>
        <w:spacing w:after="0" w:line="240" w:lineRule="auto"/>
        <w:ind w:firstLine="540"/>
        <w:jc w:val="both"/>
        <w:rPr>
          <w:rFonts w:ascii="Times New Roman" w:hAnsi="Times New Roman" w:cs="Times New Roman"/>
          <w:sz w:val="28"/>
          <w:szCs w:val="28"/>
        </w:rPr>
      </w:pPr>
      <w:r w:rsidRPr="00DD4862">
        <w:rPr>
          <w:rFonts w:ascii="Times New Roman" w:hAnsi="Times New Roman" w:cs="Times New Roman"/>
          <w:sz w:val="28"/>
          <w:szCs w:val="28"/>
        </w:rPr>
        <w:t>1</w:t>
      </w:r>
      <w:r w:rsidR="00EC1681">
        <w:rPr>
          <w:rFonts w:ascii="Times New Roman" w:hAnsi="Times New Roman" w:cs="Times New Roman"/>
          <w:sz w:val="28"/>
          <w:szCs w:val="28"/>
        </w:rPr>
        <w:t>9</w:t>
      </w:r>
      <w:r w:rsidRPr="00DD4862">
        <w:rPr>
          <w:rFonts w:ascii="Times New Roman" w:hAnsi="Times New Roman" w:cs="Times New Roman"/>
          <w:sz w:val="28"/>
          <w:szCs w:val="28"/>
        </w:rPr>
        <w:t xml:space="preserve">. </w:t>
      </w:r>
      <w:r w:rsidR="00100FDB">
        <w:rPr>
          <w:rFonts w:ascii="Times New Roman" w:hAnsi="Times New Roman" w:cs="Times New Roman"/>
          <w:sz w:val="28"/>
          <w:szCs w:val="28"/>
        </w:rPr>
        <w:t>Служебные жилые помещения предоставляются гражданам в виде жилого дома, отдельной квартиры.</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DD4862" w:rsidRPr="00A915FC" w:rsidRDefault="00DD4862">
      <w:pPr>
        <w:pStyle w:val="ConsPlusNormal"/>
        <w:ind w:firstLine="540"/>
        <w:jc w:val="both"/>
        <w:rPr>
          <w:rFonts w:ascii="Times New Roman" w:hAnsi="Times New Roman" w:cs="Times New Roman"/>
          <w:sz w:val="28"/>
          <w:szCs w:val="28"/>
        </w:rPr>
      </w:pPr>
      <w:r w:rsidRPr="00A915FC">
        <w:rPr>
          <w:rFonts w:ascii="Times New Roman" w:hAnsi="Times New Roman" w:cs="Times New Roman"/>
          <w:sz w:val="28"/>
          <w:szCs w:val="28"/>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DD4862" w:rsidRPr="00DD4862" w:rsidRDefault="00EC1681">
      <w:pPr>
        <w:pStyle w:val="ConsPlusNormal"/>
        <w:ind w:firstLine="540"/>
        <w:jc w:val="both"/>
        <w:rPr>
          <w:rFonts w:ascii="Times New Roman" w:hAnsi="Times New Roman" w:cs="Times New Roman"/>
          <w:sz w:val="28"/>
          <w:szCs w:val="28"/>
        </w:rPr>
      </w:pPr>
      <w:bookmarkStart w:id="2" w:name="P68"/>
      <w:bookmarkEnd w:id="2"/>
      <w:r>
        <w:rPr>
          <w:rFonts w:ascii="Times New Roman" w:hAnsi="Times New Roman" w:cs="Times New Roman"/>
          <w:sz w:val="28"/>
          <w:szCs w:val="28"/>
        </w:rPr>
        <w:t>20</w:t>
      </w:r>
      <w:r w:rsidR="00DD4862" w:rsidRPr="00DD4862">
        <w:rPr>
          <w:rFonts w:ascii="Times New Roman" w:hAnsi="Times New Roman" w:cs="Times New Roman"/>
          <w:sz w:val="28"/>
          <w:szCs w:val="28"/>
        </w:rPr>
        <w:t>. Категории граждан, которым предоставляются служебные жилые помещения:</w:t>
      </w:r>
    </w:p>
    <w:p w:rsidR="00A915FC" w:rsidRPr="00B4394B" w:rsidRDefault="00DD4862" w:rsidP="00A915FC">
      <w:pPr>
        <w:autoSpaceDE w:val="0"/>
        <w:autoSpaceDN w:val="0"/>
        <w:adjustRightInd w:val="0"/>
        <w:spacing w:after="0" w:line="240" w:lineRule="auto"/>
        <w:ind w:firstLine="540"/>
        <w:jc w:val="both"/>
        <w:rPr>
          <w:rFonts w:ascii="Times New Roman" w:hAnsi="Times New Roman" w:cs="Times New Roman"/>
          <w:b/>
          <w:sz w:val="28"/>
          <w:szCs w:val="28"/>
        </w:rPr>
      </w:pPr>
      <w:r w:rsidRPr="00DD4862">
        <w:rPr>
          <w:rFonts w:ascii="Times New Roman" w:hAnsi="Times New Roman" w:cs="Times New Roman"/>
          <w:sz w:val="28"/>
          <w:szCs w:val="28"/>
        </w:rPr>
        <w:t xml:space="preserve">- </w:t>
      </w:r>
      <w:r w:rsidR="00BD789B">
        <w:rPr>
          <w:rFonts w:ascii="Times New Roman" w:hAnsi="Times New Roman" w:cs="Times New Roman"/>
          <w:sz w:val="28"/>
          <w:szCs w:val="28"/>
        </w:rPr>
        <w:t>лицам, замещающим должность муниципальной службы в органе местного самоуправления Каменского городского округа, а также лицам, замещающим на постоянной основе выборную муниципальную должность Каменского городского округа;</w:t>
      </w:r>
    </w:p>
    <w:p w:rsid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 работникам муниципальных учреждений и </w:t>
      </w:r>
      <w:r w:rsidRPr="00A915FC">
        <w:rPr>
          <w:rFonts w:ascii="Times New Roman" w:hAnsi="Times New Roman" w:cs="Times New Roman"/>
          <w:sz w:val="28"/>
          <w:szCs w:val="28"/>
        </w:rPr>
        <w:t>муниципальных унитарных предприятий К</w:t>
      </w:r>
      <w:r w:rsidR="00832F44" w:rsidRPr="00A915FC">
        <w:rPr>
          <w:rFonts w:ascii="Times New Roman" w:hAnsi="Times New Roman" w:cs="Times New Roman"/>
          <w:sz w:val="28"/>
          <w:szCs w:val="28"/>
        </w:rPr>
        <w:t>аменского</w:t>
      </w:r>
      <w:r w:rsidRPr="00A915FC">
        <w:rPr>
          <w:rFonts w:ascii="Times New Roman" w:hAnsi="Times New Roman" w:cs="Times New Roman"/>
          <w:sz w:val="28"/>
          <w:szCs w:val="28"/>
        </w:rPr>
        <w:t xml:space="preserve"> городского округа;</w:t>
      </w:r>
    </w:p>
    <w:p w:rsidR="00B4394B" w:rsidRPr="00A915FC" w:rsidRDefault="00B439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гражданам, состоящим в трудовых отношениях с государственными учреждениями здравоохранения, расположенными на территории Каменского городского округа, на основании ходатайства руководителя соответствующего учреждения</w:t>
      </w:r>
    </w:p>
    <w:p w:rsidR="00CD4208" w:rsidRDefault="00EC1681">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21</w:t>
      </w:r>
      <w:r w:rsidR="00DD4862" w:rsidRPr="00DD4862">
        <w:rPr>
          <w:rFonts w:ascii="Times New Roman" w:hAnsi="Times New Roman" w:cs="Times New Roman"/>
          <w:sz w:val="28"/>
          <w:szCs w:val="28"/>
        </w:rPr>
        <w:t xml:space="preserve">. Гражданин, имеющий право на предоставление служебного жилого помещения, подает на имя </w:t>
      </w:r>
      <w:r w:rsidR="0014339C">
        <w:rPr>
          <w:rFonts w:ascii="Times New Roman" w:hAnsi="Times New Roman" w:cs="Times New Roman"/>
          <w:sz w:val="28"/>
          <w:szCs w:val="28"/>
        </w:rPr>
        <w:t>Главы</w:t>
      </w:r>
      <w:r w:rsidR="00DD4862" w:rsidRPr="00DD4862">
        <w:rPr>
          <w:rFonts w:ascii="Times New Roman" w:hAnsi="Times New Roman" w:cs="Times New Roman"/>
          <w:sz w:val="28"/>
          <w:szCs w:val="28"/>
        </w:rPr>
        <w:t xml:space="preserve"> К</w:t>
      </w:r>
      <w:r w:rsidR="0014339C">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заявление о предоставлении служебного жилого помещения и документы, предусмотренные административным регламентом предоставления муниципальной услуги </w:t>
      </w:r>
      <w:r w:rsidR="00CD4208">
        <w:rPr>
          <w:rFonts w:ascii="Times New Roman" w:hAnsi="Times New Roman" w:cs="Times New Roman"/>
          <w:sz w:val="28"/>
          <w:szCs w:val="28"/>
        </w:rPr>
        <w:t>«П</w:t>
      </w:r>
      <w:r w:rsidR="00DD4862" w:rsidRPr="00DD4862">
        <w:rPr>
          <w:rFonts w:ascii="Times New Roman" w:hAnsi="Times New Roman" w:cs="Times New Roman"/>
          <w:sz w:val="28"/>
          <w:szCs w:val="28"/>
        </w:rPr>
        <w:t>редоставлени</w:t>
      </w:r>
      <w:r w:rsidR="00CD4208">
        <w:rPr>
          <w:rFonts w:ascii="Times New Roman" w:hAnsi="Times New Roman" w:cs="Times New Roman"/>
          <w:sz w:val="28"/>
          <w:szCs w:val="28"/>
        </w:rPr>
        <w:t>е</w:t>
      </w:r>
      <w:r w:rsidR="00DD4862" w:rsidRPr="00DD4862">
        <w:rPr>
          <w:rFonts w:ascii="Times New Roman" w:hAnsi="Times New Roman" w:cs="Times New Roman"/>
          <w:sz w:val="28"/>
          <w:szCs w:val="28"/>
        </w:rPr>
        <w:t xml:space="preserve"> жилого помещения муниципального жилищного фонда по договору найма в специализированном жилищном фонде</w:t>
      </w:r>
      <w:r w:rsidR="00CD4208">
        <w:rPr>
          <w:rFonts w:ascii="Times New Roman" w:hAnsi="Times New Roman" w:cs="Times New Roman"/>
          <w:sz w:val="28"/>
          <w:szCs w:val="28"/>
        </w:rPr>
        <w:t>»</w:t>
      </w:r>
      <w:r w:rsidR="00DD4862" w:rsidRPr="00DD4862">
        <w:rPr>
          <w:rFonts w:ascii="Times New Roman" w:hAnsi="Times New Roman" w:cs="Times New Roman"/>
          <w:sz w:val="28"/>
          <w:szCs w:val="28"/>
        </w:rPr>
        <w:t xml:space="preserve">, утвержденным постановлением </w:t>
      </w:r>
      <w:r w:rsidR="00520355">
        <w:rPr>
          <w:rFonts w:ascii="Times New Roman" w:hAnsi="Times New Roman" w:cs="Times New Roman"/>
          <w:sz w:val="28"/>
          <w:szCs w:val="28"/>
        </w:rPr>
        <w:t xml:space="preserve">Главы </w:t>
      </w:r>
      <w:r w:rsidR="00CD4208">
        <w:rPr>
          <w:rFonts w:ascii="Times New Roman" w:hAnsi="Times New Roman" w:cs="Times New Roman"/>
          <w:sz w:val="28"/>
          <w:szCs w:val="28"/>
        </w:rPr>
        <w:t xml:space="preserve">Каменского городского </w:t>
      </w:r>
      <w:r w:rsidR="00DD4862" w:rsidRPr="00DD4862">
        <w:rPr>
          <w:rFonts w:ascii="Times New Roman" w:hAnsi="Times New Roman" w:cs="Times New Roman"/>
          <w:sz w:val="28"/>
          <w:szCs w:val="28"/>
        </w:rPr>
        <w:t>округа.</w:t>
      </w:r>
      <w:r w:rsidR="00CD4208">
        <w:rPr>
          <w:rFonts w:ascii="Times New Roman" w:hAnsi="Times New Roman" w:cs="Times New Roman"/>
          <w:sz w:val="24"/>
          <w:szCs w:val="24"/>
        </w:rPr>
        <w:t xml:space="preserve"> </w:t>
      </w:r>
    </w:p>
    <w:p w:rsidR="00DD4862" w:rsidRPr="00A915FC"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DD4862" w:rsidRPr="00DD4862">
        <w:rPr>
          <w:rFonts w:ascii="Times New Roman" w:hAnsi="Times New Roman" w:cs="Times New Roman"/>
          <w:sz w:val="28"/>
          <w:szCs w:val="28"/>
        </w:rPr>
        <w:t>. Служебные жилые помещения предоставляются гражда</w:t>
      </w:r>
      <w:r w:rsidR="00CD4208">
        <w:rPr>
          <w:rFonts w:ascii="Times New Roman" w:hAnsi="Times New Roman" w:cs="Times New Roman"/>
          <w:sz w:val="28"/>
          <w:szCs w:val="28"/>
        </w:rPr>
        <w:t xml:space="preserve">нам на основании постановления Главы </w:t>
      </w:r>
      <w:r w:rsidR="00DD4862" w:rsidRPr="00DD4862">
        <w:rPr>
          <w:rFonts w:ascii="Times New Roman" w:hAnsi="Times New Roman" w:cs="Times New Roman"/>
          <w:sz w:val="28"/>
          <w:szCs w:val="28"/>
        </w:rPr>
        <w:t>К</w:t>
      </w:r>
      <w:r w:rsidR="00CD4208">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w:t>
      </w:r>
      <w:r w:rsidR="00406571">
        <w:rPr>
          <w:rFonts w:ascii="Times New Roman" w:hAnsi="Times New Roman" w:cs="Times New Roman"/>
          <w:sz w:val="28"/>
          <w:szCs w:val="28"/>
        </w:rPr>
        <w:t xml:space="preserve">о предоставлении такого помещения </w:t>
      </w:r>
      <w:r w:rsidR="00DD4862" w:rsidRPr="00A915FC">
        <w:rPr>
          <w:rFonts w:ascii="Times New Roman" w:hAnsi="Times New Roman" w:cs="Times New Roman"/>
          <w:sz w:val="28"/>
          <w:szCs w:val="28"/>
        </w:rPr>
        <w:t>по ходатайству руководителя организации, с которой гражданин состоит в трудовых отношениях.</w:t>
      </w:r>
    </w:p>
    <w:p w:rsidR="00DD4862" w:rsidRPr="00A915FC"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DD4862" w:rsidRPr="00A915FC">
        <w:rPr>
          <w:rFonts w:ascii="Times New Roman" w:hAnsi="Times New Roman" w:cs="Times New Roman"/>
          <w:sz w:val="28"/>
          <w:szCs w:val="28"/>
        </w:rPr>
        <w:t>. Решение об отказе в предоставлении служебного жилого помещения принимается по следующим основаниям:</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1) заявитель не относится к категориям граждан, имеющих право на предоставление служебного жилого помещения, указанных в </w:t>
      </w:r>
      <w:hyperlink w:anchor="P68" w:history="1">
        <w:r w:rsidRPr="00333082">
          <w:rPr>
            <w:rFonts w:ascii="Times New Roman" w:hAnsi="Times New Roman" w:cs="Times New Roman"/>
            <w:sz w:val="28"/>
            <w:szCs w:val="28"/>
          </w:rPr>
          <w:t xml:space="preserve">пункте </w:t>
        </w:r>
        <w:r w:rsidR="00333082" w:rsidRPr="00333082">
          <w:rPr>
            <w:rFonts w:ascii="Times New Roman" w:hAnsi="Times New Roman" w:cs="Times New Roman"/>
            <w:sz w:val="28"/>
            <w:szCs w:val="28"/>
          </w:rPr>
          <w:t>20</w:t>
        </w:r>
      </w:hyperlink>
      <w:r w:rsidRPr="00A915FC">
        <w:rPr>
          <w:rFonts w:ascii="Times New Roman" w:hAnsi="Times New Roman" w:cs="Times New Roman"/>
          <w:b/>
          <w:sz w:val="28"/>
          <w:szCs w:val="28"/>
        </w:rPr>
        <w:t xml:space="preserve"> </w:t>
      </w:r>
      <w:r w:rsidRPr="00DD4862">
        <w:rPr>
          <w:rFonts w:ascii="Times New Roman" w:hAnsi="Times New Roman" w:cs="Times New Roman"/>
          <w:sz w:val="28"/>
          <w:szCs w:val="28"/>
        </w:rPr>
        <w:t>настоящего Положения;</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2) у гражданина и (или) членов его семьи имеется на праве собственности или на праве пользования жилое помещение для постоянного проживания </w:t>
      </w:r>
      <w:r w:rsidR="00900FD5">
        <w:rPr>
          <w:rFonts w:ascii="Times New Roman" w:hAnsi="Times New Roman" w:cs="Times New Roman"/>
          <w:sz w:val="28"/>
          <w:szCs w:val="28"/>
        </w:rPr>
        <w:t xml:space="preserve">в </w:t>
      </w:r>
      <w:r w:rsidR="00900FD5">
        <w:rPr>
          <w:rFonts w:ascii="Times New Roman" w:hAnsi="Times New Roman" w:cs="Times New Roman"/>
          <w:sz w:val="28"/>
          <w:szCs w:val="28"/>
        </w:rPr>
        <w:lastRenderedPageBreak/>
        <w:t>соответствующем населенном пункте</w:t>
      </w:r>
      <w:r w:rsidRPr="00DD4862">
        <w:rPr>
          <w:rFonts w:ascii="Times New Roman" w:hAnsi="Times New Roman" w:cs="Times New Roman"/>
          <w:sz w:val="28"/>
          <w:szCs w:val="28"/>
        </w:rPr>
        <w:t>;</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 в связи с отсутствием служебного жилого помещения</w:t>
      </w:r>
      <w:r w:rsidR="00406571">
        <w:rPr>
          <w:rFonts w:ascii="Times New Roman" w:hAnsi="Times New Roman" w:cs="Times New Roman"/>
          <w:sz w:val="28"/>
          <w:szCs w:val="28"/>
        </w:rPr>
        <w:t xml:space="preserve"> в соответствующем населенном пункте</w:t>
      </w:r>
      <w:r w:rsidRPr="00DD4862">
        <w:rPr>
          <w:rFonts w:ascii="Times New Roman" w:hAnsi="Times New Roman" w:cs="Times New Roman"/>
          <w:sz w:val="28"/>
          <w:szCs w:val="28"/>
        </w:rPr>
        <w:t>;</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 отказ гражданина и членов его семьи от предлагаемого служебного жилого помещения.</w:t>
      </w:r>
    </w:p>
    <w:p w:rsidR="00DD4862" w:rsidRPr="00DD4862"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853606">
        <w:rPr>
          <w:rFonts w:ascii="Times New Roman" w:hAnsi="Times New Roman" w:cs="Times New Roman"/>
          <w:sz w:val="28"/>
          <w:szCs w:val="28"/>
        </w:rPr>
        <w:t xml:space="preserve">. Постановление Главы </w:t>
      </w:r>
      <w:r w:rsidR="00DD4862" w:rsidRPr="00DD4862">
        <w:rPr>
          <w:rFonts w:ascii="Times New Roman" w:hAnsi="Times New Roman" w:cs="Times New Roman"/>
          <w:sz w:val="28"/>
          <w:szCs w:val="28"/>
        </w:rPr>
        <w:t>К</w:t>
      </w:r>
      <w:r w:rsidR="00853606">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о предоставлении гражданину служебного жилого помещения является основанием для заключения с гражданином договора найма такого жилого помещения.</w:t>
      </w:r>
    </w:p>
    <w:p w:rsidR="00DD4862" w:rsidRPr="00A915FC" w:rsidRDefault="00EC16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DD4862" w:rsidRPr="00DD4862">
        <w:rPr>
          <w:rFonts w:ascii="Times New Roman" w:hAnsi="Times New Roman" w:cs="Times New Roman"/>
          <w:sz w:val="28"/>
          <w:szCs w:val="28"/>
        </w:rPr>
        <w:t>. Договор найма служебного жилого помещения заключается в письменной форме. Сто</w:t>
      </w:r>
      <w:r w:rsidR="00853606">
        <w:rPr>
          <w:rFonts w:ascii="Times New Roman" w:hAnsi="Times New Roman" w:cs="Times New Roman"/>
          <w:sz w:val="28"/>
          <w:szCs w:val="28"/>
        </w:rPr>
        <w:t xml:space="preserve">ронами договора найма являются </w:t>
      </w:r>
      <w:r w:rsidR="00900FD5">
        <w:rPr>
          <w:rFonts w:ascii="Times New Roman" w:hAnsi="Times New Roman" w:cs="Times New Roman"/>
          <w:sz w:val="28"/>
          <w:szCs w:val="28"/>
        </w:rPr>
        <w:t>Комитет</w:t>
      </w:r>
      <w:r w:rsidR="00DD4862" w:rsidRPr="00A915FC">
        <w:rPr>
          <w:rFonts w:ascii="Times New Roman" w:hAnsi="Times New Roman" w:cs="Times New Roman"/>
          <w:sz w:val="28"/>
          <w:szCs w:val="28"/>
        </w:rPr>
        <w:t xml:space="preserve"> по управлению муниципальным имуществом </w:t>
      </w:r>
      <w:r w:rsidR="00853606" w:rsidRPr="00A915FC">
        <w:rPr>
          <w:rFonts w:ascii="Times New Roman" w:hAnsi="Times New Roman" w:cs="Times New Roman"/>
          <w:sz w:val="28"/>
          <w:szCs w:val="28"/>
        </w:rPr>
        <w:t xml:space="preserve">Администрации </w:t>
      </w:r>
      <w:r w:rsidR="00DD4862" w:rsidRPr="00A915FC">
        <w:rPr>
          <w:rFonts w:ascii="Times New Roman" w:hAnsi="Times New Roman" w:cs="Times New Roman"/>
          <w:sz w:val="28"/>
          <w:szCs w:val="28"/>
        </w:rPr>
        <w:t>К</w:t>
      </w:r>
      <w:r w:rsidR="00853606" w:rsidRPr="00A915FC">
        <w:rPr>
          <w:rFonts w:ascii="Times New Roman" w:hAnsi="Times New Roman" w:cs="Times New Roman"/>
          <w:sz w:val="28"/>
          <w:szCs w:val="28"/>
        </w:rPr>
        <w:t xml:space="preserve">аменского </w:t>
      </w:r>
      <w:r w:rsidR="00DD4862" w:rsidRPr="00A915FC">
        <w:rPr>
          <w:rFonts w:ascii="Times New Roman" w:hAnsi="Times New Roman" w:cs="Times New Roman"/>
          <w:sz w:val="28"/>
          <w:szCs w:val="28"/>
        </w:rPr>
        <w:t>городского округа (наймодатель) и гражданин (наниматель).</w:t>
      </w:r>
    </w:p>
    <w:p w:rsidR="00406571" w:rsidRDefault="00DD4862" w:rsidP="00406571">
      <w:pPr>
        <w:autoSpaceDE w:val="0"/>
        <w:autoSpaceDN w:val="0"/>
        <w:adjustRightInd w:val="0"/>
        <w:spacing w:after="0" w:line="240" w:lineRule="auto"/>
        <w:ind w:firstLine="540"/>
        <w:jc w:val="both"/>
        <w:rPr>
          <w:rFonts w:ascii="Times New Roman" w:hAnsi="Times New Roman" w:cs="Times New Roman"/>
          <w:sz w:val="28"/>
          <w:szCs w:val="28"/>
        </w:rPr>
      </w:pPr>
      <w:r w:rsidRPr="00DD4862">
        <w:rPr>
          <w:rFonts w:ascii="Times New Roman" w:hAnsi="Times New Roman" w:cs="Times New Roman"/>
          <w:sz w:val="28"/>
          <w:szCs w:val="28"/>
        </w:rPr>
        <w:t>2</w:t>
      </w:r>
      <w:r w:rsidR="00EC1681">
        <w:rPr>
          <w:rFonts w:ascii="Times New Roman" w:hAnsi="Times New Roman" w:cs="Times New Roman"/>
          <w:sz w:val="28"/>
          <w:szCs w:val="28"/>
        </w:rPr>
        <w:t>6</w:t>
      </w:r>
      <w:r w:rsidRPr="00DD4862">
        <w:rPr>
          <w:rFonts w:ascii="Times New Roman" w:hAnsi="Times New Roman" w:cs="Times New Roman"/>
          <w:sz w:val="28"/>
          <w:szCs w:val="28"/>
        </w:rPr>
        <w:t xml:space="preserve">. Договор найма служебного жилого помещения заключается на период трудовых отношений, прохождения службы, либо </w:t>
      </w:r>
      <w:r w:rsidR="00406571">
        <w:rPr>
          <w:rFonts w:ascii="Times New Roman" w:hAnsi="Times New Roman" w:cs="Times New Roman"/>
          <w:sz w:val="28"/>
          <w:szCs w:val="28"/>
        </w:rPr>
        <w:t>нахождения</w:t>
      </w:r>
      <w:r w:rsidRPr="00DD4862">
        <w:rPr>
          <w:rFonts w:ascii="Times New Roman" w:hAnsi="Times New Roman" w:cs="Times New Roman"/>
          <w:sz w:val="28"/>
          <w:szCs w:val="28"/>
        </w:rPr>
        <w:t xml:space="preserve"> на выборной должности.</w:t>
      </w:r>
      <w:r w:rsidR="00406571">
        <w:rPr>
          <w:rFonts w:ascii="Times New Roman" w:hAnsi="Times New Roman" w:cs="Times New Roman"/>
          <w:sz w:val="28"/>
          <w:szCs w:val="28"/>
        </w:rPr>
        <w:t xml:space="preserve"> 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rsidR="00DD4862" w:rsidRPr="00DD4862" w:rsidRDefault="00DD4862">
      <w:pPr>
        <w:pStyle w:val="ConsPlusNormal"/>
        <w:rPr>
          <w:rFonts w:ascii="Times New Roman" w:hAnsi="Times New Roman" w:cs="Times New Roman"/>
          <w:sz w:val="28"/>
          <w:szCs w:val="28"/>
        </w:rPr>
      </w:pPr>
    </w:p>
    <w:p w:rsidR="00DD4862" w:rsidRPr="00DD4862" w:rsidRDefault="00AC338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DD4862" w:rsidRPr="00DD4862">
        <w:rPr>
          <w:rFonts w:ascii="Times New Roman" w:hAnsi="Times New Roman" w:cs="Times New Roman"/>
          <w:sz w:val="28"/>
          <w:szCs w:val="28"/>
        </w:rPr>
        <w:t>. ПОРЯДОК ПРЕДОСТАВЛЕНИЯ ЖИЛЫХ ПОМЕЩЕНИЙ В ОБЩЕЖИТИЯХ</w:t>
      </w:r>
    </w:p>
    <w:p w:rsidR="00DD4862" w:rsidRPr="00DD4862" w:rsidRDefault="00DD4862">
      <w:pPr>
        <w:pStyle w:val="ConsPlusNormal"/>
        <w:jc w:val="center"/>
        <w:rPr>
          <w:rFonts w:ascii="Times New Roman" w:hAnsi="Times New Roman" w:cs="Times New Roman"/>
          <w:sz w:val="28"/>
          <w:szCs w:val="28"/>
        </w:rPr>
      </w:pPr>
      <w:r w:rsidRPr="00DD4862">
        <w:rPr>
          <w:rFonts w:ascii="Times New Roman" w:hAnsi="Times New Roman" w:cs="Times New Roman"/>
          <w:sz w:val="28"/>
          <w:szCs w:val="28"/>
        </w:rPr>
        <w:t>МУНИЦИПАЛЬНОГО СПЕЦИАЛИЗИРОВАННОГО ЖИЛИЩНОГО ФОНДА</w:t>
      </w:r>
    </w:p>
    <w:p w:rsidR="00DD4862" w:rsidRPr="00DD4862" w:rsidRDefault="00DD4862">
      <w:pPr>
        <w:pStyle w:val="ConsPlusNormal"/>
        <w:jc w:val="center"/>
        <w:rPr>
          <w:rFonts w:ascii="Times New Roman" w:hAnsi="Times New Roman" w:cs="Times New Roman"/>
          <w:sz w:val="28"/>
          <w:szCs w:val="28"/>
        </w:rPr>
      </w:pPr>
      <w:r w:rsidRPr="00DD4862">
        <w:rPr>
          <w:rFonts w:ascii="Times New Roman" w:hAnsi="Times New Roman" w:cs="Times New Roman"/>
          <w:sz w:val="28"/>
          <w:szCs w:val="28"/>
        </w:rPr>
        <w:t>К</w:t>
      </w:r>
      <w:r w:rsidR="00964FA1">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w:t>
      </w:r>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2</w:t>
      </w:r>
      <w:r w:rsidR="00406571">
        <w:rPr>
          <w:rFonts w:ascii="Times New Roman" w:hAnsi="Times New Roman" w:cs="Times New Roman"/>
          <w:sz w:val="28"/>
          <w:szCs w:val="28"/>
        </w:rPr>
        <w:t>7</w:t>
      </w:r>
      <w:r w:rsidRPr="00DD4862">
        <w:rPr>
          <w:rFonts w:ascii="Times New Roman" w:hAnsi="Times New Roman" w:cs="Times New Roman"/>
          <w:sz w:val="28"/>
          <w:szCs w:val="28"/>
        </w:rPr>
        <w:t>. Жилые помещения в общежитии предназначены для</w:t>
      </w:r>
      <w:r w:rsidR="00063C3F">
        <w:rPr>
          <w:rFonts w:ascii="Times New Roman" w:hAnsi="Times New Roman" w:cs="Times New Roman"/>
          <w:sz w:val="28"/>
          <w:szCs w:val="28"/>
        </w:rPr>
        <w:t xml:space="preserve"> временного проживания граждан на</w:t>
      </w:r>
      <w:r w:rsidRPr="00DD4862">
        <w:rPr>
          <w:rFonts w:ascii="Times New Roman" w:hAnsi="Times New Roman" w:cs="Times New Roman"/>
          <w:sz w:val="28"/>
          <w:szCs w:val="28"/>
        </w:rPr>
        <w:t xml:space="preserve"> период их</w:t>
      </w:r>
      <w:r w:rsidR="00063C3F">
        <w:rPr>
          <w:rFonts w:ascii="Times New Roman" w:hAnsi="Times New Roman" w:cs="Times New Roman"/>
          <w:sz w:val="28"/>
          <w:szCs w:val="28"/>
        </w:rPr>
        <w:t xml:space="preserve"> трудовых отношений</w:t>
      </w:r>
      <w:r w:rsidRPr="00DD4862">
        <w:rPr>
          <w:rFonts w:ascii="Times New Roman" w:hAnsi="Times New Roman" w:cs="Times New Roman"/>
          <w:sz w:val="28"/>
          <w:szCs w:val="28"/>
        </w:rPr>
        <w:t xml:space="preserve">, </w:t>
      </w:r>
      <w:r w:rsidR="00063C3F">
        <w:rPr>
          <w:rFonts w:ascii="Times New Roman" w:hAnsi="Times New Roman" w:cs="Times New Roman"/>
          <w:sz w:val="28"/>
          <w:szCs w:val="28"/>
        </w:rPr>
        <w:t xml:space="preserve">прохождения </w:t>
      </w:r>
      <w:r w:rsidRPr="00DD4862">
        <w:rPr>
          <w:rFonts w:ascii="Times New Roman" w:hAnsi="Times New Roman" w:cs="Times New Roman"/>
          <w:sz w:val="28"/>
          <w:szCs w:val="28"/>
        </w:rPr>
        <w:t>службы или обучения.</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2</w:t>
      </w:r>
      <w:r w:rsidR="00406571">
        <w:rPr>
          <w:rFonts w:ascii="Times New Roman" w:hAnsi="Times New Roman" w:cs="Times New Roman"/>
          <w:sz w:val="28"/>
          <w:szCs w:val="28"/>
        </w:rPr>
        <w:t>8</w:t>
      </w:r>
      <w:r w:rsidRPr="00DD4862">
        <w:rPr>
          <w:rFonts w:ascii="Times New Roman" w:hAnsi="Times New Roman" w:cs="Times New Roman"/>
          <w:sz w:val="28"/>
          <w:szCs w:val="28"/>
        </w:rPr>
        <w:t>. Под общежития предоставляются специально построенные или переоборудованные для этих целей дома или части домов.</w:t>
      </w:r>
    </w:p>
    <w:p w:rsidR="00DD4862" w:rsidRPr="00DD4862" w:rsidRDefault="004065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DD4862" w:rsidRPr="00DD4862">
        <w:rPr>
          <w:rFonts w:ascii="Times New Roman" w:hAnsi="Times New Roman" w:cs="Times New Roman"/>
          <w:sz w:val="28"/>
          <w:szCs w:val="28"/>
        </w:rPr>
        <w:t>. Жилые помещения в общежитиях предоставляются гражданам, не обеспеченным жилыми помещениями на территории К</w:t>
      </w:r>
      <w:r w:rsidR="00520355">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w:t>
      </w:r>
    </w:p>
    <w:p w:rsidR="00DD4862" w:rsidRPr="00DD4862" w:rsidRDefault="004065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DD4862" w:rsidRPr="00DD4862">
        <w:rPr>
          <w:rFonts w:ascii="Times New Roman" w:hAnsi="Times New Roman" w:cs="Times New Roman"/>
          <w:sz w:val="28"/>
          <w:szCs w:val="28"/>
        </w:rPr>
        <w:t>. Жилые помещения в общежитиях предоставляются гражданам из расчета не менее 6 квадратных метров жилой площади на одного человека.</w:t>
      </w: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DD4862" w:rsidRPr="00DD4862">
        <w:rPr>
          <w:rFonts w:ascii="Times New Roman" w:hAnsi="Times New Roman" w:cs="Times New Roman"/>
          <w:sz w:val="28"/>
          <w:szCs w:val="28"/>
        </w:rPr>
        <w:t xml:space="preserve">. Место или комната в общежитии </w:t>
      </w:r>
      <w:r w:rsidR="00DD4862" w:rsidRPr="00945BB3">
        <w:rPr>
          <w:rFonts w:ascii="Times New Roman" w:hAnsi="Times New Roman" w:cs="Times New Roman"/>
          <w:sz w:val="28"/>
          <w:szCs w:val="28"/>
        </w:rPr>
        <w:t>предоставляется по заявлению граждан и ходатайству руководителя предприятия,</w:t>
      </w:r>
      <w:r w:rsidR="00DD4862" w:rsidRPr="00DD4862">
        <w:rPr>
          <w:rFonts w:ascii="Times New Roman" w:hAnsi="Times New Roman" w:cs="Times New Roman"/>
          <w:sz w:val="28"/>
          <w:szCs w:val="28"/>
        </w:rPr>
        <w:t xml:space="preserve"> учреждения, организации.</w:t>
      </w:r>
    </w:p>
    <w:p w:rsidR="00520355" w:rsidRDefault="00AA4AD5" w:rsidP="00520355">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32</w:t>
      </w:r>
      <w:r w:rsidR="00DD4862" w:rsidRPr="00DD4862">
        <w:rPr>
          <w:rFonts w:ascii="Times New Roman" w:hAnsi="Times New Roman" w:cs="Times New Roman"/>
          <w:sz w:val="28"/>
          <w:szCs w:val="28"/>
        </w:rPr>
        <w:t xml:space="preserve">. </w:t>
      </w:r>
      <w:proofErr w:type="gramStart"/>
      <w:r w:rsidR="00DD4862" w:rsidRPr="00DD4862">
        <w:rPr>
          <w:rFonts w:ascii="Times New Roman" w:hAnsi="Times New Roman" w:cs="Times New Roman"/>
          <w:sz w:val="28"/>
          <w:szCs w:val="28"/>
        </w:rPr>
        <w:t>Для рассмотрения вопроса о предоставлении жилого помещения в общежитии</w:t>
      </w:r>
      <w:r w:rsidR="00520355">
        <w:rPr>
          <w:rFonts w:ascii="Times New Roman" w:hAnsi="Times New Roman" w:cs="Times New Roman"/>
          <w:sz w:val="28"/>
          <w:szCs w:val="28"/>
        </w:rPr>
        <w:t xml:space="preserve"> гражданин представляет на имя Г</w:t>
      </w:r>
      <w:r w:rsidR="00DD4862" w:rsidRPr="00DD4862">
        <w:rPr>
          <w:rFonts w:ascii="Times New Roman" w:hAnsi="Times New Roman" w:cs="Times New Roman"/>
          <w:sz w:val="28"/>
          <w:szCs w:val="28"/>
        </w:rPr>
        <w:t>лавы К</w:t>
      </w:r>
      <w:r w:rsidR="00520355">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заявление о предоставлении жилого помещения в общежитии и документы, </w:t>
      </w:r>
      <w:r w:rsidR="00520355" w:rsidRPr="00DD4862">
        <w:rPr>
          <w:rFonts w:ascii="Times New Roman" w:hAnsi="Times New Roman" w:cs="Times New Roman"/>
          <w:sz w:val="28"/>
          <w:szCs w:val="28"/>
        </w:rPr>
        <w:t xml:space="preserve">предусмотренные административным регламентом предоставления муниципальной услуги </w:t>
      </w:r>
      <w:r w:rsidR="00520355">
        <w:rPr>
          <w:rFonts w:ascii="Times New Roman" w:hAnsi="Times New Roman" w:cs="Times New Roman"/>
          <w:sz w:val="28"/>
          <w:szCs w:val="28"/>
        </w:rPr>
        <w:t>«П</w:t>
      </w:r>
      <w:r w:rsidR="00520355" w:rsidRPr="00DD4862">
        <w:rPr>
          <w:rFonts w:ascii="Times New Roman" w:hAnsi="Times New Roman" w:cs="Times New Roman"/>
          <w:sz w:val="28"/>
          <w:szCs w:val="28"/>
        </w:rPr>
        <w:t>редоставлени</w:t>
      </w:r>
      <w:r w:rsidR="00520355">
        <w:rPr>
          <w:rFonts w:ascii="Times New Roman" w:hAnsi="Times New Roman" w:cs="Times New Roman"/>
          <w:sz w:val="28"/>
          <w:szCs w:val="28"/>
        </w:rPr>
        <w:t>е</w:t>
      </w:r>
      <w:r w:rsidR="00520355" w:rsidRPr="00DD4862">
        <w:rPr>
          <w:rFonts w:ascii="Times New Roman" w:hAnsi="Times New Roman" w:cs="Times New Roman"/>
          <w:sz w:val="28"/>
          <w:szCs w:val="28"/>
        </w:rPr>
        <w:t xml:space="preserve"> жилого помещения муниципального жилищного фонда по договору найма в специализированном жилищном фонде</w:t>
      </w:r>
      <w:r w:rsidR="00520355">
        <w:rPr>
          <w:rFonts w:ascii="Times New Roman" w:hAnsi="Times New Roman" w:cs="Times New Roman"/>
          <w:sz w:val="28"/>
          <w:szCs w:val="28"/>
        </w:rPr>
        <w:t>»</w:t>
      </w:r>
      <w:r w:rsidR="00520355" w:rsidRPr="00DD4862">
        <w:rPr>
          <w:rFonts w:ascii="Times New Roman" w:hAnsi="Times New Roman" w:cs="Times New Roman"/>
          <w:sz w:val="28"/>
          <w:szCs w:val="28"/>
        </w:rPr>
        <w:t xml:space="preserve">, утвержденным постановлением </w:t>
      </w:r>
      <w:r w:rsidR="00520355">
        <w:rPr>
          <w:rFonts w:ascii="Times New Roman" w:hAnsi="Times New Roman" w:cs="Times New Roman"/>
          <w:sz w:val="28"/>
          <w:szCs w:val="28"/>
        </w:rPr>
        <w:t xml:space="preserve">Главы Каменского городского </w:t>
      </w:r>
      <w:r w:rsidR="00520355" w:rsidRPr="00DD4862">
        <w:rPr>
          <w:rFonts w:ascii="Times New Roman" w:hAnsi="Times New Roman" w:cs="Times New Roman"/>
          <w:sz w:val="28"/>
          <w:szCs w:val="28"/>
        </w:rPr>
        <w:t>округа.</w:t>
      </w:r>
      <w:r w:rsidR="00520355">
        <w:rPr>
          <w:rFonts w:ascii="Times New Roman" w:hAnsi="Times New Roman" w:cs="Times New Roman"/>
          <w:sz w:val="24"/>
          <w:szCs w:val="24"/>
        </w:rPr>
        <w:t xml:space="preserve"> </w:t>
      </w:r>
      <w:proofErr w:type="gramEnd"/>
    </w:p>
    <w:p w:rsidR="00520355" w:rsidRPr="00945BB3"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DD4862" w:rsidRPr="00DD4862">
        <w:rPr>
          <w:rFonts w:ascii="Times New Roman" w:hAnsi="Times New Roman" w:cs="Times New Roman"/>
          <w:sz w:val="28"/>
          <w:szCs w:val="28"/>
        </w:rPr>
        <w:t>. Вселение в общежитие производится на основании договора найма жилого помещения в общежитии, который заключается на период трудовых отношений, прохождения службы или обучения</w:t>
      </w:r>
      <w:r w:rsidR="00DD4862" w:rsidRPr="00945BB3">
        <w:rPr>
          <w:rFonts w:ascii="Times New Roman" w:hAnsi="Times New Roman" w:cs="Times New Roman"/>
          <w:sz w:val="28"/>
          <w:szCs w:val="28"/>
        </w:rPr>
        <w:t xml:space="preserve">. </w:t>
      </w:r>
      <w:r w:rsidR="00520355" w:rsidRPr="00945BB3">
        <w:rPr>
          <w:rFonts w:ascii="Times New Roman" w:hAnsi="Times New Roman" w:cs="Times New Roman"/>
          <w:sz w:val="28"/>
          <w:szCs w:val="28"/>
        </w:rPr>
        <w:t xml:space="preserve">Сторонами договора найма </w:t>
      </w:r>
      <w:r w:rsidR="00520355" w:rsidRPr="00945BB3">
        <w:rPr>
          <w:rFonts w:ascii="Times New Roman" w:hAnsi="Times New Roman" w:cs="Times New Roman"/>
          <w:sz w:val="28"/>
          <w:szCs w:val="28"/>
        </w:rPr>
        <w:lastRenderedPageBreak/>
        <w:t xml:space="preserve">являются </w:t>
      </w:r>
      <w:r w:rsidR="00006D40">
        <w:rPr>
          <w:rFonts w:ascii="Times New Roman" w:hAnsi="Times New Roman" w:cs="Times New Roman"/>
          <w:sz w:val="28"/>
          <w:szCs w:val="28"/>
        </w:rPr>
        <w:t>Комитет</w:t>
      </w:r>
      <w:r w:rsidR="00520355" w:rsidRPr="00945BB3">
        <w:rPr>
          <w:rFonts w:ascii="Times New Roman" w:hAnsi="Times New Roman" w:cs="Times New Roman"/>
          <w:sz w:val="28"/>
          <w:szCs w:val="28"/>
        </w:rPr>
        <w:t xml:space="preserve"> по управлению муниципальным имуществом Администрации Каменского городского округа (наймодатель) и гражданин (наниматель).</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w:t>
      </w:r>
      <w:r w:rsidR="00AA4AD5">
        <w:rPr>
          <w:rFonts w:ascii="Times New Roman" w:hAnsi="Times New Roman" w:cs="Times New Roman"/>
          <w:sz w:val="28"/>
          <w:szCs w:val="28"/>
        </w:rPr>
        <w:t>4</w:t>
      </w:r>
      <w:r w:rsidRPr="00DD4862">
        <w:rPr>
          <w:rFonts w:ascii="Times New Roman" w:hAnsi="Times New Roman" w:cs="Times New Roman"/>
          <w:sz w:val="28"/>
          <w:szCs w:val="28"/>
        </w:rPr>
        <w:t xml:space="preserve">. Решение о предоставлении гражданину жилого помещения в общежитии оформляется постановлением </w:t>
      </w:r>
      <w:r w:rsidR="00520355">
        <w:rPr>
          <w:rFonts w:ascii="Times New Roman" w:hAnsi="Times New Roman" w:cs="Times New Roman"/>
          <w:sz w:val="28"/>
          <w:szCs w:val="28"/>
        </w:rPr>
        <w:t xml:space="preserve">Главы </w:t>
      </w:r>
      <w:r w:rsidRPr="00DD4862">
        <w:rPr>
          <w:rFonts w:ascii="Times New Roman" w:hAnsi="Times New Roman" w:cs="Times New Roman"/>
          <w:sz w:val="28"/>
          <w:szCs w:val="28"/>
        </w:rPr>
        <w:t>К</w:t>
      </w:r>
      <w:r w:rsidR="00520355">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 и является основанием для заключения договора найма такого жилого помещения.</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w:t>
      </w:r>
      <w:r w:rsidR="00AA4AD5">
        <w:rPr>
          <w:rFonts w:ascii="Times New Roman" w:hAnsi="Times New Roman" w:cs="Times New Roman"/>
          <w:sz w:val="28"/>
          <w:szCs w:val="28"/>
        </w:rPr>
        <w:t>5</w:t>
      </w:r>
      <w:r w:rsidRPr="00DD4862">
        <w:rPr>
          <w:rFonts w:ascii="Times New Roman" w:hAnsi="Times New Roman" w:cs="Times New Roman"/>
          <w:sz w:val="28"/>
          <w:szCs w:val="28"/>
        </w:rPr>
        <w:t>. Договор найма жилого помещения в общежитии заключается в письменной форме.</w:t>
      </w:r>
    </w:p>
    <w:p w:rsidR="00DD4862" w:rsidRPr="00520355" w:rsidRDefault="00DD4862">
      <w:pPr>
        <w:pStyle w:val="ConsPlusNormal"/>
        <w:ind w:firstLine="540"/>
        <w:jc w:val="both"/>
        <w:rPr>
          <w:rFonts w:ascii="Times New Roman" w:hAnsi="Times New Roman" w:cs="Times New Roman"/>
          <w:b/>
          <w:sz w:val="28"/>
          <w:szCs w:val="28"/>
        </w:rPr>
      </w:pPr>
      <w:r w:rsidRPr="00DD4862">
        <w:rPr>
          <w:rFonts w:ascii="Times New Roman" w:hAnsi="Times New Roman" w:cs="Times New Roman"/>
          <w:sz w:val="28"/>
          <w:szCs w:val="28"/>
        </w:rPr>
        <w:t>3</w:t>
      </w:r>
      <w:r w:rsidR="00AA4AD5">
        <w:rPr>
          <w:rFonts w:ascii="Times New Roman" w:hAnsi="Times New Roman" w:cs="Times New Roman"/>
          <w:sz w:val="28"/>
          <w:szCs w:val="28"/>
        </w:rPr>
        <w:t>6</w:t>
      </w:r>
      <w:r w:rsidRPr="00DD4862">
        <w:rPr>
          <w:rFonts w:ascii="Times New Roman" w:hAnsi="Times New Roman" w:cs="Times New Roman"/>
          <w:sz w:val="28"/>
          <w:szCs w:val="28"/>
        </w:rPr>
        <w:t xml:space="preserve">. </w:t>
      </w:r>
      <w:r w:rsidRPr="00945BB3">
        <w:rPr>
          <w:rFonts w:ascii="Times New Roman" w:hAnsi="Times New Roman" w:cs="Times New Roman"/>
          <w:sz w:val="28"/>
          <w:szCs w:val="28"/>
        </w:rPr>
        <w:t>Жилая площадь в общежитии не подлежит обмену и разделу.</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w:t>
      </w:r>
      <w:r w:rsidR="00AA4AD5">
        <w:rPr>
          <w:rFonts w:ascii="Times New Roman" w:hAnsi="Times New Roman" w:cs="Times New Roman"/>
          <w:sz w:val="28"/>
          <w:szCs w:val="28"/>
        </w:rPr>
        <w:t>7</w:t>
      </w:r>
      <w:r w:rsidRPr="00DD4862">
        <w:rPr>
          <w:rFonts w:ascii="Times New Roman" w:hAnsi="Times New Roman" w:cs="Times New Roman"/>
          <w:sz w:val="28"/>
          <w:szCs w:val="28"/>
        </w:rPr>
        <w:t xml:space="preserve">. Решение об отказе в предоставлении жилого помещения в общежитии принимается, если заявитель не относится к категориям граждан, имеющих право на предоставление жилого помещения в общежитии, не представил документы, предусмотренные административным регламентом предоставления муниципальной услуги, предоставил недостоверные сведения, отсутствуют </w:t>
      </w:r>
      <w:r w:rsidR="00063C3F">
        <w:rPr>
          <w:rFonts w:ascii="Times New Roman" w:hAnsi="Times New Roman" w:cs="Times New Roman"/>
          <w:sz w:val="28"/>
          <w:szCs w:val="28"/>
        </w:rPr>
        <w:t>свободные</w:t>
      </w:r>
      <w:r w:rsidRPr="00DD4862">
        <w:rPr>
          <w:rFonts w:ascii="Times New Roman" w:hAnsi="Times New Roman" w:cs="Times New Roman"/>
          <w:sz w:val="28"/>
          <w:szCs w:val="28"/>
        </w:rPr>
        <w:t xml:space="preserve"> жилые помещения в общежитии муниципального специализированного жилищного фонда К</w:t>
      </w:r>
      <w:r w:rsidR="00520355">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w:t>
      </w: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DD4862" w:rsidRPr="00DD4862">
        <w:rPr>
          <w:rFonts w:ascii="Times New Roman" w:hAnsi="Times New Roman" w:cs="Times New Roman"/>
          <w:sz w:val="28"/>
          <w:szCs w:val="28"/>
        </w:rPr>
        <w:t>.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jc w:val="center"/>
        <w:outlineLvl w:val="1"/>
        <w:rPr>
          <w:rFonts w:ascii="Times New Roman" w:hAnsi="Times New Roman" w:cs="Times New Roman"/>
          <w:sz w:val="28"/>
          <w:szCs w:val="28"/>
        </w:rPr>
      </w:pPr>
      <w:r w:rsidRPr="00DD4862">
        <w:rPr>
          <w:rFonts w:ascii="Times New Roman" w:hAnsi="Times New Roman" w:cs="Times New Roman"/>
          <w:sz w:val="28"/>
          <w:szCs w:val="28"/>
        </w:rPr>
        <w:t>V. ПОРЯДОК ПРЕДОСТАВЛЕНИЯ ЖИЛЫХ ПОМЕЩЕНИЙ</w:t>
      </w:r>
    </w:p>
    <w:p w:rsidR="00DD4862" w:rsidRPr="00DD4862" w:rsidRDefault="00DD4862">
      <w:pPr>
        <w:pStyle w:val="ConsPlusNormal"/>
        <w:jc w:val="center"/>
        <w:rPr>
          <w:rFonts w:ascii="Times New Roman" w:hAnsi="Times New Roman" w:cs="Times New Roman"/>
          <w:sz w:val="28"/>
          <w:szCs w:val="28"/>
        </w:rPr>
      </w:pPr>
      <w:r w:rsidRPr="00DD4862">
        <w:rPr>
          <w:rFonts w:ascii="Times New Roman" w:hAnsi="Times New Roman" w:cs="Times New Roman"/>
          <w:sz w:val="28"/>
          <w:szCs w:val="28"/>
        </w:rPr>
        <w:t xml:space="preserve"> МАНЕВРЕННО</w:t>
      </w:r>
      <w:r w:rsidR="00FE1674">
        <w:rPr>
          <w:rFonts w:ascii="Times New Roman" w:hAnsi="Times New Roman" w:cs="Times New Roman"/>
          <w:sz w:val="28"/>
          <w:szCs w:val="28"/>
        </w:rPr>
        <w:t>ГО ФОНДА</w:t>
      </w:r>
      <w:r w:rsidRPr="00DD4862">
        <w:rPr>
          <w:rFonts w:ascii="Times New Roman" w:hAnsi="Times New Roman" w:cs="Times New Roman"/>
          <w:sz w:val="28"/>
          <w:szCs w:val="28"/>
        </w:rPr>
        <w:t xml:space="preserve"> К</w:t>
      </w:r>
      <w:r w:rsidR="00964FA1">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w:t>
      </w:r>
    </w:p>
    <w:p w:rsidR="00DD4862" w:rsidRPr="00DD4862" w:rsidRDefault="00DD4862">
      <w:pPr>
        <w:pStyle w:val="ConsPlusNormal"/>
        <w:rPr>
          <w:rFonts w:ascii="Times New Roman" w:hAnsi="Times New Roman" w:cs="Times New Roman"/>
          <w:sz w:val="28"/>
          <w:szCs w:val="28"/>
        </w:rPr>
      </w:pP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DD4862" w:rsidRPr="00DD4862">
        <w:rPr>
          <w:rFonts w:ascii="Times New Roman" w:hAnsi="Times New Roman" w:cs="Times New Roman"/>
          <w:sz w:val="28"/>
          <w:szCs w:val="28"/>
        </w:rPr>
        <w:t>. Жилые помещения маневренного фонда предназначены для временного проживания:</w:t>
      </w:r>
    </w:p>
    <w:p w:rsidR="00DD4862" w:rsidRPr="00DD4862" w:rsidRDefault="00DD4862">
      <w:pPr>
        <w:pStyle w:val="ConsPlusNormal"/>
        <w:ind w:firstLine="540"/>
        <w:jc w:val="both"/>
        <w:rPr>
          <w:rFonts w:ascii="Times New Roman" w:hAnsi="Times New Roman" w:cs="Times New Roman"/>
          <w:sz w:val="28"/>
          <w:szCs w:val="28"/>
        </w:rPr>
      </w:pPr>
      <w:bookmarkStart w:id="3" w:name="P107"/>
      <w:bookmarkEnd w:id="3"/>
      <w:r w:rsidRPr="00DD4862">
        <w:rPr>
          <w:rFonts w:ascii="Times New Roman" w:hAnsi="Times New Roman" w:cs="Times New Roman"/>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D4862" w:rsidRPr="00945BB3" w:rsidRDefault="00DD4862">
      <w:pPr>
        <w:pStyle w:val="ConsPlusNormal"/>
        <w:ind w:firstLine="540"/>
        <w:jc w:val="both"/>
        <w:rPr>
          <w:rFonts w:ascii="Times New Roman" w:hAnsi="Times New Roman" w:cs="Times New Roman"/>
          <w:sz w:val="28"/>
          <w:szCs w:val="28"/>
        </w:rPr>
      </w:pPr>
      <w:bookmarkStart w:id="4" w:name="P108"/>
      <w:bookmarkEnd w:id="4"/>
      <w:proofErr w:type="gramStart"/>
      <w:r w:rsidRPr="00DD4862">
        <w:rPr>
          <w:rFonts w:ascii="Times New Roman" w:hAnsi="Times New Roman" w:cs="Times New Roman"/>
          <w:sz w:val="28"/>
          <w:szCs w:val="28"/>
        </w:rPr>
        <w:t>2</w:t>
      </w:r>
      <w:r w:rsidRPr="00945BB3">
        <w:rPr>
          <w:rFonts w:ascii="Times New Roman" w:hAnsi="Times New Roman" w:cs="Times New Roman"/>
          <w:sz w:val="28"/>
          <w:szCs w:val="28"/>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D4862" w:rsidRPr="00DD4862" w:rsidRDefault="00DD4862">
      <w:pPr>
        <w:pStyle w:val="ConsPlusNormal"/>
        <w:ind w:firstLine="540"/>
        <w:jc w:val="both"/>
        <w:rPr>
          <w:rFonts w:ascii="Times New Roman" w:hAnsi="Times New Roman" w:cs="Times New Roman"/>
          <w:sz w:val="28"/>
          <w:szCs w:val="28"/>
        </w:rPr>
      </w:pPr>
      <w:bookmarkStart w:id="5" w:name="P109"/>
      <w:bookmarkEnd w:id="5"/>
      <w:r w:rsidRPr="00DD4862">
        <w:rPr>
          <w:rFonts w:ascii="Times New Roman" w:hAnsi="Times New Roman" w:cs="Times New Roman"/>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DD4862" w:rsidRPr="00AC3381" w:rsidRDefault="00DD4862">
      <w:pPr>
        <w:pStyle w:val="ConsPlusNormal"/>
        <w:ind w:firstLine="540"/>
        <w:jc w:val="both"/>
        <w:rPr>
          <w:rFonts w:ascii="Times New Roman" w:hAnsi="Times New Roman" w:cs="Times New Roman"/>
          <w:sz w:val="28"/>
          <w:szCs w:val="28"/>
        </w:rPr>
      </w:pPr>
      <w:r w:rsidRPr="00AC3381">
        <w:rPr>
          <w:rFonts w:ascii="Times New Roman" w:hAnsi="Times New Roman" w:cs="Times New Roman"/>
          <w:sz w:val="28"/>
          <w:szCs w:val="28"/>
        </w:rPr>
        <w:t>4) иных граждан в случаях, предусмотренных законодательством.</w:t>
      </w: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063C3F">
        <w:rPr>
          <w:rFonts w:ascii="Times New Roman" w:hAnsi="Times New Roman" w:cs="Times New Roman"/>
          <w:sz w:val="28"/>
          <w:szCs w:val="28"/>
        </w:rPr>
        <w:t xml:space="preserve">. </w:t>
      </w:r>
      <w:r w:rsidR="00DD4862" w:rsidRPr="00DD4862">
        <w:rPr>
          <w:rFonts w:ascii="Times New Roman" w:hAnsi="Times New Roman" w:cs="Times New Roman"/>
          <w:sz w:val="28"/>
          <w:szCs w:val="28"/>
        </w:rPr>
        <w:t>Жилые помещения маневренного фонда предоставляются из расчета не менее чем шесть квадратных метров жилой площади на одного человека.</w:t>
      </w:r>
    </w:p>
    <w:p w:rsidR="00520355" w:rsidRDefault="00AA4AD5" w:rsidP="00520355">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41</w:t>
      </w:r>
      <w:r w:rsidR="00DD4862" w:rsidRPr="00DD4862">
        <w:rPr>
          <w:rFonts w:ascii="Times New Roman" w:hAnsi="Times New Roman" w:cs="Times New Roman"/>
          <w:sz w:val="28"/>
          <w:szCs w:val="28"/>
        </w:rPr>
        <w:t>. При предоставлении жилого помещения маневренного фонда</w:t>
      </w:r>
      <w:r w:rsidR="00520355">
        <w:rPr>
          <w:rFonts w:ascii="Times New Roman" w:hAnsi="Times New Roman" w:cs="Times New Roman"/>
          <w:sz w:val="28"/>
          <w:szCs w:val="28"/>
        </w:rPr>
        <w:t xml:space="preserve"> гражданин представляет на имя Главы </w:t>
      </w:r>
      <w:r w:rsidR="00DD4862" w:rsidRPr="00DD4862">
        <w:rPr>
          <w:rFonts w:ascii="Times New Roman" w:hAnsi="Times New Roman" w:cs="Times New Roman"/>
          <w:sz w:val="28"/>
          <w:szCs w:val="28"/>
        </w:rPr>
        <w:t>К</w:t>
      </w:r>
      <w:r w:rsidR="00520355">
        <w:rPr>
          <w:rFonts w:ascii="Times New Roman" w:hAnsi="Times New Roman" w:cs="Times New Roman"/>
          <w:sz w:val="28"/>
          <w:szCs w:val="28"/>
        </w:rPr>
        <w:t>аменского</w:t>
      </w:r>
      <w:r w:rsidR="00DD4862" w:rsidRPr="00DD4862">
        <w:rPr>
          <w:rFonts w:ascii="Times New Roman" w:hAnsi="Times New Roman" w:cs="Times New Roman"/>
          <w:sz w:val="28"/>
          <w:szCs w:val="28"/>
        </w:rPr>
        <w:t xml:space="preserve"> городского округа заявление о предоставлении жилого помещения маневренного фонда и документы,</w:t>
      </w:r>
      <w:r w:rsidR="00520355">
        <w:rPr>
          <w:rFonts w:ascii="Times New Roman" w:hAnsi="Times New Roman" w:cs="Times New Roman"/>
          <w:sz w:val="28"/>
          <w:szCs w:val="28"/>
        </w:rPr>
        <w:t xml:space="preserve"> </w:t>
      </w:r>
      <w:r w:rsidR="00520355" w:rsidRPr="00DD4862">
        <w:rPr>
          <w:rFonts w:ascii="Times New Roman" w:hAnsi="Times New Roman" w:cs="Times New Roman"/>
          <w:sz w:val="28"/>
          <w:szCs w:val="28"/>
        </w:rPr>
        <w:t xml:space="preserve">предусмотренные административным регламентом предоставления муниципальной услуги </w:t>
      </w:r>
      <w:r w:rsidR="00520355">
        <w:rPr>
          <w:rFonts w:ascii="Times New Roman" w:hAnsi="Times New Roman" w:cs="Times New Roman"/>
          <w:sz w:val="28"/>
          <w:szCs w:val="28"/>
        </w:rPr>
        <w:t>«П</w:t>
      </w:r>
      <w:r w:rsidR="00520355" w:rsidRPr="00DD4862">
        <w:rPr>
          <w:rFonts w:ascii="Times New Roman" w:hAnsi="Times New Roman" w:cs="Times New Roman"/>
          <w:sz w:val="28"/>
          <w:szCs w:val="28"/>
        </w:rPr>
        <w:t>редоставлени</w:t>
      </w:r>
      <w:r w:rsidR="00520355">
        <w:rPr>
          <w:rFonts w:ascii="Times New Roman" w:hAnsi="Times New Roman" w:cs="Times New Roman"/>
          <w:sz w:val="28"/>
          <w:szCs w:val="28"/>
        </w:rPr>
        <w:t>е</w:t>
      </w:r>
      <w:r w:rsidR="00520355" w:rsidRPr="00DD4862">
        <w:rPr>
          <w:rFonts w:ascii="Times New Roman" w:hAnsi="Times New Roman" w:cs="Times New Roman"/>
          <w:sz w:val="28"/>
          <w:szCs w:val="28"/>
        </w:rPr>
        <w:t xml:space="preserve"> жилого помещения муниципального жилищного фонда по договору найма в специализированном жилищном фонде</w:t>
      </w:r>
      <w:r w:rsidR="00520355">
        <w:rPr>
          <w:rFonts w:ascii="Times New Roman" w:hAnsi="Times New Roman" w:cs="Times New Roman"/>
          <w:sz w:val="28"/>
          <w:szCs w:val="28"/>
        </w:rPr>
        <w:t>»</w:t>
      </w:r>
      <w:r w:rsidR="00520355" w:rsidRPr="00DD4862">
        <w:rPr>
          <w:rFonts w:ascii="Times New Roman" w:hAnsi="Times New Roman" w:cs="Times New Roman"/>
          <w:sz w:val="28"/>
          <w:szCs w:val="28"/>
        </w:rPr>
        <w:t xml:space="preserve">, </w:t>
      </w:r>
      <w:r w:rsidR="00520355" w:rsidRPr="00DD4862">
        <w:rPr>
          <w:rFonts w:ascii="Times New Roman" w:hAnsi="Times New Roman" w:cs="Times New Roman"/>
          <w:sz w:val="28"/>
          <w:szCs w:val="28"/>
        </w:rPr>
        <w:lastRenderedPageBreak/>
        <w:t xml:space="preserve">утвержденным постановлением </w:t>
      </w:r>
      <w:r w:rsidR="00520355">
        <w:rPr>
          <w:rFonts w:ascii="Times New Roman" w:hAnsi="Times New Roman" w:cs="Times New Roman"/>
          <w:sz w:val="28"/>
          <w:szCs w:val="28"/>
        </w:rPr>
        <w:t xml:space="preserve">Главы Каменского городского </w:t>
      </w:r>
      <w:r w:rsidR="00520355" w:rsidRPr="00DD4862">
        <w:rPr>
          <w:rFonts w:ascii="Times New Roman" w:hAnsi="Times New Roman" w:cs="Times New Roman"/>
          <w:sz w:val="28"/>
          <w:szCs w:val="28"/>
        </w:rPr>
        <w:t>округа.</w:t>
      </w:r>
      <w:r w:rsidR="00520355">
        <w:rPr>
          <w:rFonts w:ascii="Times New Roman" w:hAnsi="Times New Roman" w:cs="Times New Roman"/>
          <w:sz w:val="24"/>
          <w:szCs w:val="24"/>
        </w:rPr>
        <w:t xml:space="preserve"> </w:t>
      </w:r>
    </w:p>
    <w:p w:rsidR="00520355" w:rsidRPr="00945BB3" w:rsidRDefault="00DD4862" w:rsidP="00520355">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w:t>
      </w:r>
      <w:r w:rsidR="00AA4AD5">
        <w:rPr>
          <w:rFonts w:ascii="Times New Roman" w:hAnsi="Times New Roman" w:cs="Times New Roman"/>
          <w:sz w:val="28"/>
          <w:szCs w:val="28"/>
        </w:rPr>
        <w:t>2</w:t>
      </w:r>
      <w:r w:rsidRPr="00DD4862">
        <w:rPr>
          <w:rFonts w:ascii="Times New Roman" w:hAnsi="Times New Roman" w:cs="Times New Roman"/>
          <w:sz w:val="28"/>
          <w:szCs w:val="28"/>
        </w:rPr>
        <w:t xml:space="preserve">. Вселение в жилое помещение маневренного фонда производится на основании договора найма жилого помещения маневренного фонда. </w:t>
      </w:r>
      <w:r w:rsidR="00520355" w:rsidRPr="00945BB3">
        <w:rPr>
          <w:rFonts w:ascii="Times New Roman" w:hAnsi="Times New Roman" w:cs="Times New Roman"/>
          <w:sz w:val="28"/>
          <w:szCs w:val="28"/>
        </w:rPr>
        <w:t xml:space="preserve">Сторонами договора найма являются </w:t>
      </w:r>
      <w:r w:rsidR="00006D40">
        <w:rPr>
          <w:rFonts w:ascii="Times New Roman" w:hAnsi="Times New Roman" w:cs="Times New Roman"/>
          <w:sz w:val="28"/>
          <w:szCs w:val="28"/>
        </w:rPr>
        <w:t>Комитет</w:t>
      </w:r>
      <w:r w:rsidR="00520355" w:rsidRPr="00945BB3">
        <w:rPr>
          <w:rFonts w:ascii="Times New Roman" w:hAnsi="Times New Roman" w:cs="Times New Roman"/>
          <w:sz w:val="28"/>
          <w:szCs w:val="28"/>
        </w:rPr>
        <w:t xml:space="preserve"> по управлению муниципальным имуществом Администрации Каменского городского округа (наймодатель) и гражданин (наниматель).</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w:t>
      </w:r>
      <w:r w:rsidR="00AA4AD5">
        <w:rPr>
          <w:rFonts w:ascii="Times New Roman" w:hAnsi="Times New Roman" w:cs="Times New Roman"/>
          <w:sz w:val="28"/>
          <w:szCs w:val="28"/>
        </w:rPr>
        <w:t>3</w:t>
      </w:r>
      <w:r w:rsidRPr="00DD4862">
        <w:rPr>
          <w:rFonts w:ascii="Times New Roman" w:hAnsi="Times New Roman" w:cs="Times New Roman"/>
          <w:sz w:val="28"/>
          <w:szCs w:val="28"/>
        </w:rPr>
        <w:t>. Договор найма жилого помещения маневренного фонда заключается на период:</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1) до завершения капитального ремонта или реконструкции дома (при заключении такого договора с гражданами, указанными в </w:t>
      </w:r>
      <w:hyperlink w:anchor="P107" w:history="1">
        <w:r w:rsidRPr="00520355">
          <w:rPr>
            <w:rFonts w:ascii="Times New Roman" w:hAnsi="Times New Roman" w:cs="Times New Roman"/>
            <w:sz w:val="28"/>
            <w:szCs w:val="28"/>
          </w:rPr>
          <w:t xml:space="preserve">подпункте 1 пункта </w:t>
        </w:r>
      </w:hyperlink>
      <w:r w:rsidR="00AA4AD5">
        <w:rPr>
          <w:rFonts w:ascii="Times New Roman" w:hAnsi="Times New Roman" w:cs="Times New Roman"/>
          <w:sz w:val="28"/>
          <w:szCs w:val="28"/>
        </w:rPr>
        <w:t>39</w:t>
      </w:r>
      <w:r w:rsidRPr="00520355">
        <w:rPr>
          <w:rFonts w:ascii="Times New Roman" w:hAnsi="Times New Roman" w:cs="Times New Roman"/>
          <w:sz w:val="28"/>
          <w:szCs w:val="28"/>
        </w:rPr>
        <w:t xml:space="preserve"> </w:t>
      </w:r>
      <w:r w:rsidRPr="00DD4862">
        <w:rPr>
          <w:rFonts w:ascii="Times New Roman" w:hAnsi="Times New Roman" w:cs="Times New Roman"/>
          <w:sz w:val="28"/>
          <w:szCs w:val="28"/>
        </w:rPr>
        <w:t>настоящего Положения);</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w:t>
      </w:r>
      <w:r w:rsidRPr="00520355">
        <w:rPr>
          <w:rFonts w:ascii="Times New Roman" w:hAnsi="Times New Roman" w:cs="Times New Roman"/>
          <w:sz w:val="28"/>
          <w:szCs w:val="28"/>
        </w:rPr>
        <w:t xml:space="preserve">в </w:t>
      </w:r>
      <w:hyperlink w:anchor="P108" w:history="1">
        <w:r w:rsidRPr="00520355">
          <w:rPr>
            <w:rFonts w:ascii="Times New Roman" w:hAnsi="Times New Roman" w:cs="Times New Roman"/>
            <w:sz w:val="28"/>
            <w:szCs w:val="28"/>
          </w:rPr>
          <w:t xml:space="preserve">подпункте 2 пункта </w:t>
        </w:r>
        <w:r w:rsidR="00AA4AD5">
          <w:rPr>
            <w:rFonts w:ascii="Times New Roman" w:hAnsi="Times New Roman" w:cs="Times New Roman"/>
            <w:sz w:val="28"/>
            <w:szCs w:val="28"/>
          </w:rPr>
          <w:t>39</w:t>
        </w:r>
      </w:hyperlink>
      <w:r w:rsidRPr="00DD4862">
        <w:rPr>
          <w:rFonts w:ascii="Times New Roman" w:hAnsi="Times New Roman" w:cs="Times New Roman"/>
          <w:sz w:val="28"/>
          <w:szCs w:val="28"/>
        </w:rPr>
        <w:t xml:space="preserve"> настоящего Положения);</w:t>
      </w:r>
    </w:p>
    <w:p w:rsidR="00DD4862" w:rsidRPr="00DD4862" w:rsidRDefault="00DD4862">
      <w:pPr>
        <w:pStyle w:val="ConsPlusNormal"/>
        <w:ind w:firstLine="540"/>
        <w:jc w:val="both"/>
        <w:rPr>
          <w:rFonts w:ascii="Times New Roman" w:hAnsi="Times New Roman" w:cs="Times New Roman"/>
          <w:sz w:val="28"/>
          <w:szCs w:val="28"/>
        </w:rPr>
      </w:pPr>
      <w:proofErr w:type="gramStart"/>
      <w:r w:rsidRPr="00DD4862">
        <w:rPr>
          <w:rFonts w:ascii="Times New Roman" w:hAnsi="Times New Roman" w:cs="Times New Roman"/>
          <w:sz w:val="28"/>
          <w:szCs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 которые предусмотрены жилищным законодательством Российской Федерации (при заключении такого договора с гражданами, указанными в </w:t>
      </w:r>
      <w:hyperlink w:anchor="P109" w:history="1">
        <w:r w:rsidRPr="00520355">
          <w:rPr>
            <w:rFonts w:ascii="Times New Roman" w:hAnsi="Times New Roman" w:cs="Times New Roman"/>
            <w:sz w:val="28"/>
            <w:szCs w:val="28"/>
          </w:rPr>
          <w:t xml:space="preserve">подпункте 3 пункта </w:t>
        </w:r>
        <w:r w:rsidR="00AA4AD5">
          <w:rPr>
            <w:rFonts w:ascii="Times New Roman" w:hAnsi="Times New Roman" w:cs="Times New Roman"/>
            <w:sz w:val="28"/>
            <w:szCs w:val="28"/>
          </w:rPr>
          <w:t>39</w:t>
        </w:r>
      </w:hyperlink>
      <w:r w:rsidRPr="00DD4862">
        <w:rPr>
          <w:rFonts w:ascii="Times New Roman" w:hAnsi="Times New Roman" w:cs="Times New Roman"/>
          <w:sz w:val="28"/>
          <w:szCs w:val="28"/>
        </w:rPr>
        <w:t xml:space="preserve"> Положения);</w:t>
      </w:r>
      <w:proofErr w:type="gramEnd"/>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4) </w:t>
      </w:r>
      <w:proofErr w:type="gramStart"/>
      <w:r w:rsidRPr="00DD4862">
        <w:rPr>
          <w:rFonts w:ascii="Times New Roman" w:hAnsi="Times New Roman" w:cs="Times New Roman"/>
          <w:sz w:val="28"/>
          <w:szCs w:val="28"/>
        </w:rPr>
        <w:t>установленный</w:t>
      </w:r>
      <w:proofErr w:type="gramEnd"/>
      <w:r w:rsidRPr="00DD4862">
        <w:rPr>
          <w:rFonts w:ascii="Times New Roman" w:hAnsi="Times New Roman" w:cs="Times New Roman"/>
          <w:sz w:val="28"/>
          <w:szCs w:val="28"/>
        </w:rPr>
        <w:t xml:space="preserve"> законодательством (при заключении такого договора с гражданами в иных случаях, предусмотренных законодательством Российской Федерации).</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Истечение периода, на который заключен договор найма </w:t>
      </w:r>
      <w:proofErr w:type="gramStart"/>
      <w:r w:rsidRPr="00DD4862">
        <w:rPr>
          <w:rFonts w:ascii="Times New Roman" w:hAnsi="Times New Roman" w:cs="Times New Roman"/>
          <w:sz w:val="28"/>
          <w:szCs w:val="28"/>
        </w:rPr>
        <w:t>жилого</w:t>
      </w:r>
      <w:proofErr w:type="gramEnd"/>
      <w:r w:rsidRPr="00DD4862">
        <w:rPr>
          <w:rFonts w:ascii="Times New Roman" w:hAnsi="Times New Roman" w:cs="Times New Roman"/>
          <w:sz w:val="28"/>
          <w:szCs w:val="28"/>
        </w:rPr>
        <w:t xml:space="preserve"> помещения маневренного фонда, является основанием прекращения данного договора.</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w:t>
      </w:r>
      <w:r w:rsidR="00AA4AD5">
        <w:rPr>
          <w:rFonts w:ascii="Times New Roman" w:hAnsi="Times New Roman" w:cs="Times New Roman"/>
          <w:sz w:val="28"/>
          <w:szCs w:val="28"/>
        </w:rPr>
        <w:t>4</w:t>
      </w:r>
      <w:r w:rsidRPr="00DD4862">
        <w:rPr>
          <w:rFonts w:ascii="Times New Roman" w:hAnsi="Times New Roman" w:cs="Times New Roman"/>
          <w:sz w:val="28"/>
          <w:szCs w:val="28"/>
        </w:rPr>
        <w:t xml:space="preserve">. Жилые помещения маневренного фонда предоставляются гражданам на основании постановления </w:t>
      </w:r>
      <w:r w:rsidR="00520355">
        <w:rPr>
          <w:rFonts w:ascii="Times New Roman" w:hAnsi="Times New Roman" w:cs="Times New Roman"/>
          <w:sz w:val="28"/>
          <w:szCs w:val="28"/>
        </w:rPr>
        <w:t xml:space="preserve">Главы </w:t>
      </w:r>
      <w:r w:rsidRPr="00DD4862">
        <w:rPr>
          <w:rFonts w:ascii="Times New Roman" w:hAnsi="Times New Roman" w:cs="Times New Roman"/>
          <w:sz w:val="28"/>
          <w:szCs w:val="28"/>
        </w:rPr>
        <w:t>К</w:t>
      </w:r>
      <w:r w:rsidR="00520355">
        <w:rPr>
          <w:rFonts w:ascii="Times New Roman" w:hAnsi="Times New Roman" w:cs="Times New Roman"/>
          <w:sz w:val="28"/>
          <w:szCs w:val="28"/>
        </w:rPr>
        <w:t xml:space="preserve">аменского </w:t>
      </w:r>
      <w:r w:rsidRPr="00DD4862">
        <w:rPr>
          <w:rFonts w:ascii="Times New Roman" w:hAnsi="Times New Roman" w:cs="Times New Roman"/>
          <w:sz w:val="28"/>
          <w:szCs w:val="28"/>
        </w:rPr>
        <w:t>городского округа.</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w:t>
      </w:r>
      <w:r w:rsidR="00AA4AD5">
        <w:rPr>
          <w:rFonts w:ascii="Times New Roman" w:hAnsi="Times New Roman" w:cs="Times New Roman"/>
          <w:sz w:val="28"/>
          <w:szCs w:val="28"/>
        </w:rPr>
        <w:t>5</w:t>
      </w:r>
      <w:r w:rsidRPr="00DD4862">
        <w:rPr>
          <w:rFonts w:ascii="Times New Roman" w:hAnsi="Times New Roman" w:cs="Times New Roman"/>
          <w:sz w:val="28"/>
          <w:szCs w:val="28"/>
        </w:rPr>
        <w:t xml:space="preserve">. </w:t>
      </w:r>
      <w:proofErr w:type="gramStart"/>
      <w:r w:rsidRPr="00DD4862">
        <w:rPr>
          <w:rFonts w:ascii="Times New Roman" w:hAnsi="Times New Roman" w:cs="Times New Roman"/>
          <w:sz w:val="28"/>
          <w:szCs w:val="28"/>
        </w:rPr>
        <w:t>Решение об отказе в предоставлении жилого помещения маневренного фонда принимается, если заявитель не относится к категориям граждан, имеющих право на предоставление жилого помещения маневренно</w:t>
      </w:r>
      <w:r w:rsidR="00F364DE">
        <w:rPr>
          <w:rFonts w:ascii="Times New Roman" w:hAnsi="Times New Roman" w:cs="Times New Roman"/>
          <w:sz w:val="28"/>
          <w:szCs w:val="28"/>
        </w:rPr>
        <w:t xml:space="preserve">го фонда </w:t>
      </w:r>
      <w:r w:rsidRPr="00DD4862">
        <w:rPr>
          <w:rFonts w:ascii="Times New Roman" w:hAnsi="Times New Roman" w:cs="Times New Roman"/>
          <w:sz w:val="28"/>
          <w:szCs w:val="28"/>
        </w:rPr>
        <w:t>К</w:t>
      </w:r>
      <w:r w:rsidR="00520355">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 не представил документы, предусмотренные административным регламентом предоставления муниципальной услуги, предоставил недостоверные сведения, отсутствуют </w:t>
      </w:r>
      <w:r w:rsidR="00F364DE">
        <w:rPr>
          <w:rFonts w:ascii="Times New Roman" w:hAnsi="Times New Roman" w:cs="Times New Roman"/>
          <w:sz w:val="28"/>
          <w:szCs w:val="28"/>
        </w:rPr>
        <w:t>свободные</w:t>
      </w:r>
      <w:r w:rsidRPr="00DD4862">
        <w:rPr>
          <w:rFonts w:ascii="Times New Roman" w:hAnsi="Times New Roman" w:cs="Times New Roman"/>
          <w:sz w:val="28"/>
          <w:szCs w:val="28"/>
        </w:rPr>
        <w:t xml:space="preserve"> жилые помещения маневренного фонда К</w:t>
      </w:r>
      <w:r w:rsidR="00503CDF">
        <w:rPr>
          <w:rFonts w:ascii="Times New Roman" w:hAnsi="Times New Roman" w:cs="Times New Roman"/>
          <w:sz w:val="28"/>
          <w:szCs w:val="28"/>
        </w:rPr>
        <w:t>аменского</w:t>
      </w:r>
      <w:r w:rsidRPr="00DD4862">
        <w:rPr>
          <w:rFonts w:ascii="Times New Roman" w:hAnsi="Times New Roman" w:cs="Times New Roman"/>
          <w:sz w:val="28"/>
          <w:szCs w:val="28"/>
        </w:rPr>
        <w:t xml:space="preserve"> городского округа</w:t>
      </w:r>
      <w:r w:rsidR="00F364DE">
        <w:rPr>
          <w:rFonts w:ascii="Times New Roman" w:hAnsi="Times New Roman" w:cs="Times New Roman"/>
          <w:sz w:val="28"/>
          <w:szCs w:val="28"/>
        </w:rPr>
        <w:t xml:space="preserve"> в соответствующем населенном пункте</w:t>
      </w:r>
      <w:r w:rsidRPr="00DD4862">
        <w:rPr>
          <w:rFonts w:ascii="Times New Roman" w:hAnsi="Times New Roman" w:cs="Times New Roman"/>
          <w:sz w:val="28"/>
          <w:szCs w:val="28"/>
        </w:rPr>
        <w:t>.</w:t>
      </w:r>
      <w:proofErr w:type="gramEnd"/>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jc w:val="center"/>
        <w:outlineLvl w:val="1"/>
        <w:rPr>
          <w:rFonts w:ascii="Times New Roman" w:hAnsi="Times New Roman" w:cs="Times New Roman"/>
          <w:sz w:val="28"/>
          <w:szCs w:val="28"/>
        </w:rPr>
      </w:pPr>
      <w:r w:rsidRPr="00DD4862">
        <w:rPr>
          <w:rFonts w:ascii="Times New Roman" w:hAnsi="Times New Roman" w:cs="Times New Roman"/>
          <w:sz w:val="28"/>
          <w:szCs w:val="28"/>
        </w:rPr>
        <w:t>V</w:t>
      </w:r>
      <w:r w:rsidR="00AC3381">
        <w:rPr>
          <w:rFonts w:ascii="Times New Roman" w:hAnsi="Times New Roman" w:cs="Times New Roman"/>
          <w:sz w:val="28"/>
          <w:szCs w:val="28"/>
          <w:lang w:val="en-US"/>
        </w:rPr>
        <w:t>I</w:t>
      </w:r>
      <w:r w:rsidRPr="00DD4862">
        <w:rPr>
          <w:rFonts w:ascii="Times New Roman" w:hAnsi="Times New Roman" w:cs="Times New Roman"/>
          <w:sz w:val="28"/>
          <w:szCs w:val="28"/>
        </w:rPr>
        <w:t>. РАСТОРЖЕНИЕ И ПРЕКРАЩЕНИЕ ДОГОВОРА НАЙМА</w:t>
      </w:r>
    </w:p>
    <w:p w:rsidR="00DD4862" w:rsidRPr="00DD4862" w:rsidRDefault="00DD4862">
      <w:pPr>
        <w:pStyle w:val="ConsPlusNormal"/>
        <w:jc w:val="center"/>
        <w:rPr>
          <w:rFonts w:ascii="Times New Roman" w:hAnsi="Times New Roman" w:cs="Times New Roman"/>
          <w:sz w:val="28"/>
          <w:szCs w:val="28"/>
        </w:rPr>
      </w:pPr>
      <w:r w:rsidRPr="00DD4862">
        <w:rPr>
          <w:rFonts w:ascii="Times New Roman" w:hAnsi="Times New Roman" w:cs="Times New Roman"/>
          <w:sz w:val="28"/>
          <w:szCs w:val="28"/>
        </w:rPr>
        <w:t>ЖИЛОГО ПОМЕЩЕНИЯ СПЕЦИАЛИЗИРОВАННОГО ЖИЛИЩНОГО ФОНДА</w:t>
      </w:r>
      <w:r w:rsidR="00FE1674">
        <w:rPr>
          <w:rFonts w:ascii="Times New Roman" w:hAnsi="Times New Roman" w:cs="Times New Roman"/>
          <w:sz w:val="28"/>
          <w:szCs w:val="28"/>
        </w:rPr>
        <w:t xml:space="preserve"> </w:t>
      </w:r>
      <w:r w:rsidR="00FE1674" w:rsidRPr="00DD4862">
        <w:rPr>
          <w:rFonts w:ascii="Times New Roman" w:hAnsi="Times New Roman" w:cs="Times New Roman"/>
          <w:sz w:val="28"/>
          <w:szCs w:val="28"/>
        </w:rPr>
        <w:t>К</w:t>
      </w:r>
      <w:r w:rsidR="00FE1674">
        <w:rPr>
          <w:rFonts w:ascii="Times New Roman" w:hAnsi="Times New Roman" w:cs="Times New Roman"/>
          <w:sz w:val="28"/>
          <w:szCs w:val="28"/>
        </w:rPr>
        <w:t>АМЕНСКОГО</w:t>
      </w:r>
      <w:r w:rsidR="00FE1674" w:rsidRPr="00DD4862">
        <w:rPr>
          <w:rFonts w:ascii="Times New Roman" w:hAnsi="Times New Roman" w:cs="Times New Roman"/>
          <w:sz w:val="28"/>
          <w:szCs w:val="28"/>
        </w:rPr>
        <w:t xml:space="preserve"> ГОРОДСКОГО ОКРУГА</w:t>
      </w:r>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w:t>
      </w:r>
      <w:r w:rsidR="00AA4AD5">
        <w:rPr>
          <w:rFonts w:ascii="Times New Roman" w:hAnsi="Times New Roman" w:cs="Times New Roman"/>
          <w:sz w:val="28"/>
          <w:szCs w:val="28"/>
        </w:rPr>
        <w:t>6</w:t>
      </w:r>
      <w:r w:rsidRPr="00DD4862">
        <w:rPr>
          <w:rFonts w:ascii="Times New Roman" w:hAnsi="Times New Roman" w:cs="Times New Roman"/>
          <w:sz w:val="28"/>
          <w:szCs w:val="28"/>
        </w:rPr>
        <w:t xml:space="preserve">. Договор найма специализированного жилого </w:t>
      </w:r>
      <w:proofErr w:type="gramStart"/>
      <w:r w:rsidRPr="00DD4862">
        <w:rPr>
          <w:rFonts w:ascii="Times New Roman" w:hAnsi="Times New Roman" w:cs="Times New Roman"/>
          <w:sz w:val="28"/>
          <w:szCs w:val="28"/>
        </w:rPr>
        <w:t>помещения</w:t>
      </w:r>
      <w:proofErr w:type="gramEnd"/>
      <w:r w:rsidRPr="00DD4862">
        <w:rPr>
          <w:rFonts w:ascii="Times New Roman" w:hAnsi="Times New Roman" w:cs="Times New Roman"/>
          <w:sz w:val="28"/>
          <w:szCs w:val="28"/>
        </w:rPr>
        <w:t xml:space="preserve"> может быть расторгнут в любое время по соглашению сторон.</w:t>
      </w: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DD4862" w:rsidRPr="00DD4862">
        <w:rPr>
          <w:rFonts w:ascii="Times New Roman" w:hAnsi="Times New Roman" w:cs="Times New Roman"/>
          <w:sz w:val="28"/>
          <w:szCs w:val="28"/>
        </w:rPr>
        <w:t xml:space="preserve">. Наниматель специализированного жилого помещения в любое время </w:t>
      </w:r>
      <w:r w:rsidR="00F364DE">
        <w:rPr>
          <w:rFonts w:ascii="Times New Roman" w:hAnsi="Times New Roman" w:cs="Times New Roman"/>
          <w:sz w:val="28"/>
          <w:szCs w:val="28"/>
        </w:rPr>
        <w:lastRenderedPageBreak/>
        <w:t>может</w:t>
      </w:r>
      <w:r w:rsidR="00DD4862" w:rsidRPr="00DD4862">
        <w:rPr>
          <w:rFonts w:ascii="Times New Roman" w:hAnsi="Times New Roman" w:cs="Times New Roman"/>
          <w:sz w:val="28"/>
          <w:szCs w:val="28"/>
        </w:rPr>
        <w:t xml:space="preserve"> расторгнуть договор найма специализированного жилого помещения.</w:t>
      </w: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DD4862" w:rsidRPr="00DD4862">
        <w:rPr>
          <w:rFonts w:ascii="Times New Roman" w:hAnsi="Times New Roman" w:cs="Times New Roman"/>
          <w:sz w:val="28"/>
          <w:szCs w:val="28"/>
        </w:rPr>
        <w:t xml:space="preserve">. Договор найма специализированного жилого </w:t>
      </w:r>
      <w:proofErr w:type="gramStart"/>
      <w:r w:rsidR="00DD4862" w:rsidRPr="00DD4862">
        <w:rPr>
          <w:rFonts w:ascii="Times New Roman" w:hAnsi="Times New Roman" w:cs="Times New Roman"/>
          <w:sz w:val="28"/>
          <w:szCs w:val="28"/>
        </w:rPr>
        <w:t>помещения</w:t>
      </w:r>
      <w:proofErr w:type="gramEnd"/>
      <w:r w:rsidR="00DD4862" w:rsidRPr="00DD4862">
        <w:rPr>
          <w:rFonts w:ascii="Times New Roman" w:hAnsi="Times New Roman" w:cs="Times New Roman"/>
          <w:sz w:val="28"/>
          <w:szCs w:val="28"/>
        </w:rPr>
        <w:t xml:space="preserve"> может быть расторгнут в судебном порядке по требованию наймодателя в случаях:</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1) невнесения нанимателем платы за жилое помещение и (или) коммунальные услуги более шести месяцев;</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2) разрушения или повреждения жилого помещения нанимателем или другими гражданами, за действия которых он отвечает;</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3) систематического нарушения прав и законных интересов соседей, которое делает невозможным совместное проживание в жилом помещении;</w:t>
      </w:r>
    </w:p>
    <w:p w:rsidR="00DD4862" w:rsidRPr="00DD4862" w:rsidRDefault="00DD4862">
      <w:pPr>
        <w:pStyle w:val="ConsPlusNormal"/>
        <w:ind w:firstLine="540"/>
        <w:jc w:val="both"/>
        <w:rPr>
          <w:rFonts w:ascii="Times New Roman" w:hAnsi="Times New Roman" w:cs="Times New Roman"/>
          <w:sz w:val="28"/>
          <w:szCs w:val="28"/>
        </w:rPr>
      </w:pPr>
      <w:r w:rsidRPr="00DD4862">
        <w:rPr>
          <w:rFonts w:ascii="Times New Roman" w:hAnsi="Times New Roman" w:cs="Times New Roman"/>
          <w:sz w:val="28"/>
          <w:szCs w:val="28"/>
        </w:rPr>
        <w:t>4) использования жилого помещения не по назначению;</w:t>
      </w:r>
    </w:p>
    <w:p w:rsidR="00DD4862" w:rsidRPr="00DD4862" w:rsidRDefault="00DD4862" w:rsidP="005C0C8F">
      <w:pPr>
        <w:autoSpaceDE w:val="0"/>
        <w:autoSpaceDN w:val="0"/>
        <w:adjustRightInd w:val="0"/>
        <w:spacing w:after="0" w:line="240" w:lineRule="auto"/>
        <w:ind w:firstLine="540"/>
        <w:jc w:val="both"/>
        <w:rPr>
          <w:rFonts w:ascii="Times New Roman" w:hAnsi="Times New Roman" w:cs="Times New Roman"/>
          <w:sz w:val="28"/>
          <w:szCs w:val="28"/>
        </w:rPr>
      </w:pPr>
      <w:r w:rsidRPr="00DD4862">
        <w:rPr>
          <w:rFonts w:ascii="Times New Roman" w:hAnsi="Times New Roman" w:cs="Times New Roman"/>
          <w:sz w:val="28"/>
          <w:szCs w:val="28"/>
        </w:rPr>
        <w:t xml:space="preserve">5) </w:t>
      </w:r>
      <w:r w:rsidR="005C0C8F">
        <w:rPr>
          <w:rFonts w:ascii="Times New Roman" w:hAnsi="Times New Roman" w:cs="Times New Roman"/>
          <w:sz w:val="28"/>
          <w:szCs w:val="28"/>
        </w:rPr>
        <w:t>при неисполнении нанимателем и проживающими совместно с ним членами его семьи обязательств по договору найма специа</w:t>
      </w:r>
      <w:r w:rsidR="00D16285">
        <w:rPr>
          <w:rFonts w:ascii="Times New Roman" w:hAnsi="Times New Roman" w:cs="Times New Roman"/>
          <w:sz w:val="28"/>
          <w:szCs w:val="28"/>
        </w:rPr>
        <w:t>лизированного жилого помещения.</w:t>
      </w:r>
    </w:p>
    <w:p w:rsidR="00DD4862" w:rsidRP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DD4862" w:rsidRPr="00DD4862">
        <w:rPr>
          <w:rFonts w:ascii="Times New Roman" w:hAnsi="Times New Roman" w:cs="Times New Roman"/>
          <w:sz w:val="28"/>
          <w:szCs w:val="28"/>
        </w:rPr>
        <w:t>. Договор найма специализированного жилого помещения прекращается:</w:t>
      </w:r>
    </w:p>
    <w:p w:rsid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D4862" w:rsidRPr="00DD4862">
        <w:rPr>
          <w:rFonts w:ascii="Times New Roman" w:hAnsi="Times New Roman" w:cs="Times New Roman"/>
          <w:sz w:val="28"/>
          <w:szCs w:val="28"/>
        </w:rPr>
        <w:t>в связи с утратой (разрушением) такого жилого помещения;</w:t>
      </w:r>
    </w:p>
    <w:p w:rsidR="00642DDA"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42DDA">
        <w:rPr>
          <w:rFonts w:ascii="Times New Roman" w:hAnsi="Times New Roman" w:cs="Times New Roman"/>
          <w:sz w:val="28"/>
          <w:szCs w:val="28"/>
        </w:rPr>
        <w:t xml:space="preserve"> в связи с истечением срока</w:t>
      </w:r>
      <w:r w:rsidR="00214DFE">
        <w:rPr>
          <w:rFonts w:ascii="Times New Roman" w:hAnsi="Times New Roman" w:cs="Times New Roman"/>
          <w:sz w:val="28"/>
          <w:szCs w:val="28"/>
        </w:rPr>
        <w:t xml:space="preserve"> либо периода</w:t>
      </w:r>
      <w:r w:rsidR="00642DDA">
        <w:rPr>
          <w:rFonts w:ascii="Times New Roman" w:hAnsi="Times New Roman" w:cs="Times New Roman"/>
          <w:sz w:val="28"/>
          <w:szCs w:val="28"/>
        </w:rPr>
        <w:t>, на который был заключен соответствующий договор;</w:t>
      </w:r>
    </w:p>
    <w:p w:rsidR="00642DDA" w:rsidRDefault="00AA4AD5" w:rsidP="00642D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42DDA">
        <w:rPr>
          <w:rFonts w:ascii="Times New Roman" w:hAnsi="Times New Roman" w:cs="Times New Roman"/>
          <w:sz w:val="28"/>
          <w:szCs w:val="28"/>
        </w:rPr>
        <w:t xml:space="preserve"> прекращение трудовых отношений или пребывания на выборной должност</w:t>
      </w:r>
      <w:r w:rsidR="00214DFE">
        <w:rPr>
          <w:rFonts w:ascii="Times New Roman" w:hAnsi="Times New Roman" w:cs="Times New Roman"/>
          <w:sz w:val="28"/>
          <w:szCs w:val="28"/>
        </w:rPr>
        <w:t>и, а также увольнение со службы.</w:t>
      </w:r>
    </w:p>
    <w:p w:rsidR="00DD4862" w:rsidRDefault="00AA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DD4862" w:rsidRPr="00DD4862">
        <w:rPr>
          <w:rFonts w:ascii="Times New Roman" w:hAnsi="Times New Roman" w:cs="Times New Roman"/>
          <w:sz w:val="28"/>
          <w:szCs w:val="28"/>
        </w:rPr>
        <w:t xml:space="preserve">. </w:t>
      </w:r>
      <w:proofErr w:type="gramStart"/>
      <w:r w:rsidR="00DD4862" w:rsidRPr="00AC3381">
        <w:rPr>
          <w:rFonts w:ascii="Times New Roman" w:hAnsi="Times New Roman" w:cs="Times New Roman"/>
          <w:sz w:val="28"/>
          <w:szCs w:val="28"/>
        </w:rPr>
        <w:t>Переход права собственности на служебное жилое помещение или жилое помещение,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w:t>
      </w:r>
      <w:proofErr w:type="gramEnd"/>
      <w:r w:rsidR="00DD4862" w:rsidRPr="00AC3381">
        <w:rPr>
          <w:rFonts w:ascii="Times New Roman" w:hAnsi="Times New Roman" w:cs="Times New Roman"/>
          <w:sz w:val="28"/>
          <w:szCs w:val="28"/>
        </w:rPr>
        <w:t xml:space="preserve"> помещения.</w:t>
      </w:r>
    </w:p>
    <w:p w:rsidR="00214DFE" w:rsidRDefault="00AA4AD5" w:rsidP="00214D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214DFE">
        <w:rPr>
          <w:rFonts w:ascii="Times New Roman" w:hAnsi="Times New Roman" w:cs="Times New Roman"/>
          <w:sz w:val="28"/>
          <w:szCs w:val="28"/>
        </w:rPr>
        <w:t xml:space="preserve">.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0" w:history="1">
        <w:r w:rsidR="00214DFE" w:rsidRPr="00214DFE">
          <w:rPr>
            <w:rFonts w:ascii="Times New Roman" w:hAnsi="Times New Roman" w:cs="Times New Roman"/>
            <w:sz w:val="28"/>
            <w:szCs w:val="28"/>
          </w:rPr>
          <w:t>частью 2 статьи 102</w:t>
        </w:r>
      </w:hyperlink>
      <w:r w:rsidR="00214DFE">
        <w:rPr>
          <w:rFonts w:ascii="Times New Roman" w:hAnsi="Times New Roman" w:cs="Times New Roman"/>
          <w:sz w:val="28"/>
          <w:szCs w:val="28"/>
        </w:rPr>
        <w:t xml:space="preserve"> и </w:t>
      </w:r>
      <w:hyperlink r:id="rId21" w:history="1">
        <w:r w:rsidR="00214DFE">
          <w:rPr>
            <w:rFonts w:ascii="Times New Roman" w:hAnsi="Times New Roman" w:cs="Times New Roman"/>
            <w:sz w:val="28"/>
            <w:szCs w:val="28"/>
          </w:rPr>
          <w:t>частью</w:t>
        </w:r>
      </w:hyperlink>
      <w:r w:rsidR="00214DFE">
        <w:rPr>
          <w:rFonts w:ascii="Times New Roman" w:hAnsi="Times New Roman" w:cs="Times New Roman"/>
          <w:sz w:val="28"/>
          <w:szCs w:val="28"/>
        </w:rPr>
        <w:t xml:space="preserve"> 2 статьи 103  </w:t>
      </w:r>
      <w:r w:rsidR="00EF2588">
        <w:rPr>
          <w:rFonts w:ascii="Times New Roman" w:hAnsi="Times New Roman" w:cs="Times New Roman"/>
          <w:sz w:val="28"/>
          <w:szCs w:val="28"/>
        </w:rPr>
        <w:t>Жилищного кодекса Российской Федерации</w:t>
      </w:r>
      <w:r w:rsidR="00214DFE">
        <w:rPr>
          <w:rFonts w:ascii="Times New Roman" w:hAnsi="Times New Roman" w:cs="Times New Roman"/>
          <w:sz w:val="28"/>
          <w:szCs w:val="28"/>
        </w:rPr>
        <w:t>.</w:t>
      </w:r>
    </w:p>
    <w:p w:rsidR="00EF2588" w:rsidRDefault="00EF2588" w:rsidP="00EF25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При освобождении жилого помещения наниматель обязан сдать его в месячный срок наймодателю в надлежащем состоянии, </w:t>
      </w:r>
      <w:proofErr w:type="gramStart"/>
      <w:r>
        <w:rPr>
          <w:rFonts w:ascii="Times New Roman" w:hAnsi="Times New Roman" w:cs="Times New Roman"/>
          <w:sz w:val="28"/>
          <w:szCs w:val="28"/>
        </w:rPr>
        <w:t>оплатить стоимость не</w:t>
      </w:r>
      <w:proofErr w:type="gramEnd"/>
      <w:r>
        <w:rPr>
          <w:rFonts w:ascii="Times New Roman" w:hAnsi="Times New Roman" w:cs="Times New Roman"/>
          <w:sz w:val="28"/>
          <w:szCs w:val="28"/>
        </w:rPr>
        <w:t xml:space="preserve"> произведенного и входящего в обязанности нанимателя текущего ремонта жилого помещения, а также погасить задолженность по оплате жилого помещения и коммунальных услуг.</w:t>
      </w:r>
    </w:p>
    <w:p w:rsidR="00DD4862" w:rsidRPr="00DD4862" w:rsidRDefault="00DD4862">
      <w:pPr>
        <w:pStyle w:val="ConsPlusNormal"/>
        <w:rPr>
          <w:rFonts w:ascii="Times New Roman" w:hAnsi="Times New Roman" w:cs="Times New Roman"/>
          <w:sz w:val="28"/>
          <w:szCs w:val="28"/>
        </w:rPr>
      </w:pPr>
    </w:p>
    <w:p w:rsidR="00DD4862" w:rsidRPr="00DD4862" w:rsidRDefault="00DD4862">
      <w:pPr>
        <w:pStyle w:val="ConsPlusNormal"/>
        <w:jc w:val="center"/>
        <w:outlineLvl w:val="1"/>
        <w:rPr>
          <w:rFonts w:ascii="Times New Roman" w:hAnsi="Times New Roman" w:cs="Times New Roman"/>
          <w:sz w:val="28"/>
          <w:szCs w:val="28"/>
        </w:rPr>
      </w:pPr>
      <w:r w:rsidRPr="00DD4862">
        <w:rPr>
          <w:rFonts w:ascii="Times New Roman" w:hAnsi="Times New Roman" w:cs="Times New Roman"/>
          <w:sz w:val="28"/>
          <w:szCs w:val="28"/>
        </w:rPr>
        <w:t>VI</w:t>
      </w:r>
      <w:r w:rsidR="00AC3381">
        <w:rPr>
          <w:rFonts w:ascii="Times New Roman" w:hAnsi="Times New Roman" w:cs="Times New Roman"/>
          <w:sz w:val="28"/>
          <w:szCs w:val="28"/>
          <w:lang w:val="en-US"/>
        </w:rPr>
        <w:t>I</w:t>
      </w:r>
      <w:r w:rsidRPr="00DD4862">
        <w:rPr>
          <w:rFonts w:ascii="Times New Roman" w:hAnsi="Times New Roman" w:cs="Times New Roman"/>
          <w:sz w:val="28"/>
          <w:szCs w:val="28"/>
        </w:rPr>
        <w:t>. ЗАКЛЮЧИТЕЛЬНЫЕ ПОЛОЖЕНИЯ</w:t>
      </w:r>
    </w:p>
    <w:p w:rsidR="00DD4862" w:rsidRPr="00DD4862" w:rsidRDefault="00DD4862">
      <w:pPr>
        <w:pStyle w:val="ConsPlusNormal"/>
        <w:rPr>
          <w:rFonts w:ascii="Times New Roman" w:hAnsi="Times New Roman" w:cs="Times New Roman"/>
          <w:sz w:val="28"/>
          <w:szCs w:val="28"/>
        </w:rPr>
      </w:pPr>
    </w:p>
    <w:p w:rsidR="00751096" w:rsidRDefault="00DD4862" w:rsidP="008D354C">
      <w:pPr>
        <w:pStyle w:val="ConsPlusNormal"/>
        <w:ind w:firstLine="540"/>
        <w:jc w:val="both"/>
        <w:rPr>
          <w:rFonts w:ascii="Times New Roman" w:hAnsi="Times New Roman" w:cs="Times New Roman"/>
          <w:b/>
          <w:sz w:val="20"/>
        </w:rPr>
      </w:pPr>
      <w:r w:rsidRPr="00DD4862">
        <w:rPr>
          <w:rFonts w:ascii="Times New Roman" w:hAnsi="Times New Roman" w:cs="Times New Roman"/>
          <w:sz w:val="28"/>
          <w:szCs w:val="28"/>
        </w:rPr>
        <w:t>5</w:t>
      </w:r>
      <w:r w:rsidR="00AA4AD5">
        <w:rPr>
          <w:rFonts w:ascii="Times New Roman" w:hAnsi="Times New Roman" w:cs="Times New Roman"/>
          <w:sz w:val="28"/>
          <w:szCs w:val="28"/>
        </w:rPr>
        <w:t>2</w:t>
      </w:r>
      <w:r w:rsidRPr="00EC1681">
        <w:rPr>
          <w:rFonts w:ascii="Times New Roman" w:hAnsi="Times New Roman" w:cs="Times New Roman"/>
          <w:sz w:val="28"/>
          <w:szCs w:val="28"/>
        </w:rPr>
        <w:t xml:space="preserve">. Жилые помещения, предоставленные гражданам как помещения, отнесенные к специализированному жилищному фонду, до введения Жилищного </w:t>
      </w:r>
      <w:hyperlink r:id="rId22" w:history="1">
        <w:r w:rsidRPr="00EC1681">
          <w:rPr>
            <w:rFonts w:ascii="Times New Roman" w:hAnsi="Times New Roman" w:cs="Times New Roman"/>
            <w:sz w:val="28"/>
            <w:szCs w:val="28"/>
          </w:rPr>
          <w:t>кодекса</w:t>
        </w:r>
      </w:hyperlink>
      <w:r w:rsidRPr="00EC1681">
        <w:rPr>
          <w:rFonts w:ascii="Times New Roman" w:hAnsi="Times New Roman" w:cs="Times New Roman"/>
          <w:sz w:val="28"/>
          <w:szCs w:val="28"/>
        </w:rPr>
        <w:t xml:space="preserve"> Российской Федерации остаются в пользовании граждан и основания для их предоставления не пересматриваются.</w:t>
      </w:r>
      <w:bookmarkStart w:id="6" w:name="_GoBack"/>
      <w:bookmarkEnd w:id="6"/>
    </w:p>
    <w:sectPr w:rsidR="00751096" w:rsidSect="0028457B">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D52F0"/>
    <w:multiLevelType w:val="hybridMultilevel"/>
    <w:tmpl w:val="C1DA4746"/>
    <w:lvl w:ilvl="0" w:tplc="9C9A2598">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62"/>
    <w:rsid w:val="00006D40"/>
    <w:rsid w:val="00063C3F"/>
    <w:rsid w:val="000C5B58"/>
    <w:rsid w:val="000D7D54"/>
    <w:rsid w:val="000E0D4B"/>
    <w:rsid w:val="000E3A45"/>
    <w:rsid w:val="00100FDB"/>
    <w:rsid w:val="0014339C"/>
    <w:rsid w:val="001916E8"/>
    <w:rsid w:val="00214DFE"/>
    <w:rsid w:val="00223CEE"/>
    <w:rsid w:val="00250687"/>
    <w:rsid w:val="002618DF"/>
    <w:rsid w:val="0028457B"/>
    <w:rsid w:val="002D7F0D"/>
    <w:rsid w:val="00333082"/>
    <w:rsid w:val="00406571"/>
    <w:rsid w:val="00440154"/>
    <w:rsid w:val="004F6476"/>
    <w:rsid w:val="00503CDF"/>
    <w:rsid w:val="0051728B"/>
    <w:rsid w:val="00520355"/>
    <w:rsid w:val="005C0C8F"/>
    <w:rsid w:val="005F59A0"/>
    <w:rsid w:val="00642DDA"/>
    <w:rsid w:val="006F311F"/>
    <w:rsid w:val="00751096"/>
    <w:rsid w:val="007873FD"/>
    <w:rsid w:val="007B5C77"/>
    <w:rsid w:val="00832F44"/>
    <w:rsid w:val="00853606"/>
    <w:rsid w:val="008C288E"/>
    <w:rsid w:val="008D354C"/>
    <w:rsid w:val="008E1E3E"/>
    <w:rsid w:val="00900FD5"/>
    <w:rsid w:val="00945BB3"/>
    <w:rsid w:val="00964FA1"/>
    <w:rsid w:val="00966074"/>
    <w:rsid w:val="009A19F1"/>
    <w:rsid w:val="00A21E74"/>
    <w:rsid w:val="00A915FC"/>
    <w:rsid w:val="00AA4AD5"/>
    <w:rsid w:val="00AC3381"/>
    <w:rsid w:val="00AF7041"/>
    <w:rsid w:val="00B4394B"/>
    <w:rsid w:val="00B97249"/>
    <w:rsid w:val="00BA58CF"/>
    <w:rsid w:val="00BD789B"/>
    <w:rsid w:val="00CC466B"/>
    <w:rsid w:val="00CC4772"/>
    <w:rsid w:val="00CD4208"/>
    <w:rsid w:val="00D12DB2"/>
    <w:rsid w:val="00D16285"/>
    <w:rsid w:val="00D47B86"/>
    <w:rsid w:val="00D65275"/>
    <w:rsid w:val="00D878F0"/>
    <w:rsid w:val="00DC591C"/>
    <w:rsid w:val="00DC72D6"/>
    <w:rsid w:val="00DD4862"/>
    <w:rsid w:val="00EC1681"/>
    <w:rsid w:val="00EF2588"/>
    <w:rsid w:val="00F211B2"/>
    <w:rsid w:val="00F364DE"/>
    <w:rsid w:val="00F65A40"/>
    <w:rsid w:val="00FE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48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486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D4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862"/>
    <w:rPr>
      <w:rFonts w:ascii="Tahoma" w:hAnsi="Tahoma" w:cs="Tahoma"/>
      <w:sz w:val="16"/>
      <w:szCs w:val="16"/>
    </w:rPr>
  </w:style>
  <w:style w:type="paragraph" w:styleId="a5">
    <w:name w:val="List Paragraph"/>
    <w:basedOn w:val="a"/>
    <w:uiPriority w:val="34"/>
    <w:qFormat/>
    <w:rsid w:val="00964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48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486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D4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862"/>
    <w:rPr>
      <w:rFonts w:ascii="Tahoma" w:hAnsi="Tahoma" w:cs="Tahoma"/>
      <w:sz w:val="16"/>
      <w:szCs w:val="16"/>
    </w:rPr>
  </w:style>
  <w:style w:type="paragraph" w:styleId="a5">
    <w:name w:val="List Paragraph"/>
    <w:basedOn w:val="a"/>
    <w:uiPriority w:val="34"/>
    <w:qFormat/>
    <w:rsid w:val="00964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AA3E8DA60431CF6EC433A1FA697FCBC21E25D0A9711482C80511311137CBC31910B9263231F6Er7cCE" TargetMode="External"/><Relationship Id="rId13" Type="http://schemas.openxmlformats.org/officeDocument/2006/relationships/hyperlink" Target="consultantplus://offline/ref=C40816C31A2E71151AC95FEDF2599D56DE17CF49F4D610CA45ABD53A8103DFA1F2F05E50293B4B441190DCSChDJ" TargetMode="External"/><Relationship Id="rId18" Type="http://schemas.openxmlformats.org/officeDocument/2006/relationships/hyperlink" Target="consultantplus://offline/ref=8E2AA3E8DA60431CF6EC433A1FA697FCBC21E25D0A9711482C80511311r1c3E" TargetMode="External"/><Relationship Id="rId3" Type="http://schemas.openxmlformats.org/officeDocument/2006/relationships/styles" Target="styles.xml"/><Relationship Id="rId21" Type="http://schemas.openxmlformats.org/officeDocument/2006/relationships/hyperlink" Target="consultantplus://offline/ref=868750D5EFC46CB74E6E4777F6405FADCAE7AC53C5E4C50719B510FF94CF3A98641AAEC9B651CF09t0wDE" TargetMode="External"/><Relationship Id="rId7" Type="http://schemas.openxmlformats.org/officeDocument/2006/relationships/image" Target="media/image1.jpeg"/><Relationship Id="rId12" Type="http://schemas.openxmlformats.org/officeDocument/2006/relationships/hyperlink" Target="consultantplus://offline/ref=8E2AA3E8DA60431CF6EC5D3709CAC9F6BF2ABD510D941B1F76DD57444E437AE971rDc1E" TargetMode="External"/><Relationship Id="rId17" Type="http://schemas.openxmlformats.org/officeDocument/2006/relationships/hyperlink" Target="consultantplus://offline/ref=8E2AA3E8DA60431CF6EC433A1FA697FCBC21E25D0A9711482C80511311137CBC31910B9263231B69r7cCE" TargetMode="External"/><Relationship Id="rId2" Type="http://schemas.openxmlformats.org/officeDocument/2006/relationships/numbering" Target="numbering.xml"/><Relationship Id="rId16" Type="http://schemas.openxmlformats.org/officeDocument/2006/relationships/hyperlink" Target="consultantplus://offline/ref=8E2AA3E8DA60431CF6EC5D3709CAC9F6BF2ABD510D941B1F76DD57444E437AE971rDc1E" TargetMode="External"/><Relationship Id="rId20" Type="http://schemas.openxmlformats.org/officeDocument/2006/relationships/hyperlink" Target="consultantplus://offline/ref=868750D5EFC46CB74E6E4777F6405FADCAE7AC53C5E4C50719B510FF94CF3A98641AAEC9B651CF09t0w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2AA3E8DA60431CF6EC433A1FA697FCBC21E15E0C9711482C80511311r1c3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E2AA3E8DA60431CF6EC433A1FA697FCBC21E15E0C9711482C80511311r1c3E" TargetMode="External"/><Relationship Id="rId23" Type="http://schemas.openxmlformats.org/officeDocument/2006/relationships/fontTable" Target="fontTable.xml"/><Relationship Id="rId10" Type="http://schemas.openxmlformats.org/officeDocument/2006/relationships/hyperlink" Target="consultantplus://offline/ref=8E2AA3E8DA60431CF6EC433A1FA697FCBC21E3540E9711482C80511311r1c3E" TargetMode="External"/><Relationship Id="rId19" Type="http://schemas.openxmlformats.org/officeDocument/2006/relationships/hyperlink" Target="consultantplus://offline/ref=8E2AA3E8DA60431CF6EC433A1FA697FCBC21E15E0C9711482C80511311137CBC31910B9263231E6Er7c1E" TargetMode="External"/><Relationship Id="rId4" Type="http://schemas.microsoft.com/office/2007/relationships/stylesWithEffects" Target="stylesWithEffects.xml"/><Relationship Id="rId9" Type="http://schemas.openxmlformats.org/officeDocument/2006/relationships/hyperlink" Target="consultantplus://offline/ref=8E2AA3E8DA60431CF6EC433A1FA697FCBF28E7590A9111482C80511311r1c3E" TargetMode="External"/><Relationship Id="rId14" Type="http://schemas.openxmlformats.org/officeDocument/2006/relationships/hyperlink" Target="consultantplus://offline/ref=8E2AA3E8DA60431CF6EC433A1FA697FCBC21E25D0A9711482C80511311137CBC31910B9263231F6Er7cCE" TargetMode="External"/><Relationship Id="rId22" Type="http://schemas.openxmlformats.org/officeDocument/2006/relationships/hyperlink" Target="consultantplus://offline/ref=8E2AA3E8DA60431CF6EC433A1FA697FCBC21E25D0A9711482C80511311r1c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CC7A-2C30-4DFE-BF53-37BDA98C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Irina</cp:lastModifiedBy>
  <cp:revision>6</cp:revision>
  <cp:lastPrinted>2017-04-20T13:22:00Z</cp:lastPrinted>
  <dcterms:created xsi:type="dcterms:W3CDTF">2017-04-03T08:20:00Z</dcterms:created>
  <dcterms:modified xsi:type="dcterms:W3CDTF">2017-04-20T13:22:00Z</dcterms:modified>
</cp:coreProperties>
</file>